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61899" w14:paraId="515E646C" w14:textId="77777777" w:rsidTr="00C61899">
        <w:tc>
          <w:tcPr>
            <w:tcW w:w="4814" w:type="dxa"/>
          </w:tcPr>
          <w:p w14:paraId="51553958" w14:textId="77777777" w:rsidR="00C61899" w:rsidRDefault="00C61899"/>
        </w:tc>
        <w:tc>
          <w:tcPr>
            <w:tcW w:w="4815" w:type="dxa"/>
            <w:hideMark/>
          </w:tcPr>
          <w:p w14:paraId="4D85BB53" w14:textId="77777777" w:rsidR="00C61899" w:rsidRDefault="00C61899">
            <w:r>
              <w:t>ПРИЛОЖЕНИЕ 4</w:t>
            </w:r>
          </w:p>
          <w:p w14:paraId="1E7032ED" w14:textId="77777777" w:rsidR="00C61899" w:rsidRDefault="00C61899">
            <w:r>
              <w:t>к ПОЛОЖЕНИЮ о региональном конкурсе «Мир моими глазами»</w:t>
            </w:r>
          </w:p>
        </w:tc>
      </w:tr>
    </w:tbl>
    <w:p w14:paraId="2D3F5129" w14:textId="77777777" w:rsidR="00C61899" w:rsidRDefault="00C61899" w:rsidP="00C61899"/>
    <w:p w14:paraId="71196822" w14:textId="77777777" w:rsidR="00C61899" w:rsidRDefault="00C61899" w:rsidP="00C61899">
      <w:pPr>
        <w:jc w:val="center"/>
        <w:rPr>
          <w:b/>
          <w:bCs/>
        </w:rPr>
      </w:pPr>
      <w:bookmarkStart w:id="0" w:name="_Hlk161751821"/>
    </w:p>
    <w:p w14:paraId="76BCE32C" w14:textId="77777777" w:rsidR="00C61899" w:rsidRDefault="00C61899" w:rsidP="00C61899">
      <w:pPr>
        <w:jc w:val="center"/>
        <w:rPr>
          <w:b/>
          <w:bCs/>
        </w:rPr>
      </w:pPr>
      <w:r>
        <w:rPr>
          <w:b/>
          <w:bCs/>
        </w:rPr>
        <w:t>КРИТЕРИИ</w:t>
      </w:r>
    </w:p>
    <w:p w14:paraId="476414E2" w14:textId="77777777" w:rsidR="00C61899" w:rsidRDefault="00C61899" w:rsidP="00C61899">
      <w:pPr>
        <w:jc w:val="center"/>
        <w:rPr>
          <w:b/>
          <w:bCs/>
        </w:rPr>
      </w:pPr>
      <w:r>
        <w:rPr>
          <w:b/>
          <w:bCs/>
        </w:rPr>
        <w:t xml:space="preserve">оценивания </w:t>
      </w:r>
      <w:proofErr w:type="gramStart"/>
      <w:r>
        <w:rPr>
          <w:b/>
          <w:bCs/>
        </w:rPr>
        <w:t>конкурсных  работ</w:t>
      </w:r>
      <w:proofErr w:type="gramEnd"/>
      <w:r>
        <w:rPr>
          <w:b/>
          <w:bCs/>
        </w:rPr>
        <w:t xml:space="preserve"> регионального конкурса</w:t>
      </w:r>
    </w:p>
    <w:p w14:paraId="6581EC5B" w14:textId="77777777" w:rsidR="00C61899" w:rsidRDefault="00C61899" w:rsidP="00C61899">
      <w:pPr>
        <w:jc w:val="center"/>
        <w:rPr>
          <w:b/>
          <w:bCs/>
        </w:rPr>
      </w:pPr>
      <w:r>
        <w:rPr>
          <w:b/>
          <w:bCs/>
        </w:rPr>
        <w:t>«Мир моими глазами»</w:t>
      </w:r>
    </w:p>
    <w:bookmarkEnd w:id="0"/>
    <w:p w14:paraId="4455391F" w14:textId="77777777" w:rsidR="00C61899" w:rsidRDefault="00C61899" w:rsidP="00C61899">
      <w:pPr>
        <w:rPr>
          <w:b/>
          <w:bCs/>
        </w:rPr>
      </w:pPr>
    </w:p>
    <w:p w14:paraId="147D40D7" w14:textId="77777777" w:rsidR="00C61899" w:rsidRDefault="00C61899" w:rsidP="00C61899">
      <w:pPr>
        <w:rPr>
          <w:b/>
          <w:bCs/>
        </w:rPr>
      </w:pPr>
    </w:p>
    <w:p w14:paraId="242D4522" w14:textId="77777777" w:rsidR="00C61899" w:rsidRDefault="00C61899" w:rsidP="00C61899">
      <w:pPr>
        <w:rPr>
          <w:b/>
          <w:bCs/>
        </w:rPr>
      </w:pPr>
      <w:r>
        <w:rPr>
          <w:b/>
          <w:bCs/>
        </w:rPr>
        <w:t xml:space="preserve">Номинации </w:t>
      </w:r>
      <w:bookmarkStart w:id="1" w:name="_Hlk161829322"/>
      <w:r>
        <w:rPr>
          <w:b/>
          <w:bCs/>
        </w:rPr>
        <w:t>«Останови огонь!»</w:t>
      </w:r>
      <w:bookmarkEnd w:id="1"/>
      <w:r>
        <w:rPr>
          <w:b/>
          <w:bCs/>
        </w:rPr>
        <w:t xml:space="preserve"> и «Чрезвычайные ситуации глазами детей»</w:t>
      </w:r>
    </w:p>
    <w:p w14:paraId="77C1F8B3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>Соответствие конкурсной работы заявленной тематике и номинации.</w:t>
      </w:r>
    </w:p>
    <w:p w14:paraId="676ED294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>Художественное мастерство (техника и качество исполнения работы).</w:t>
      </w:r>
    </w:p>
    <w:p w14:paraId="219152CE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>Оригинальность замысла.</w:t>
      </w:r>
    </w:p>
    <w:p w14:paraId="5F2276E9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>Информативность содержания.</w:t>
      </w:r>
    </w:p>
    <w:p w14:paraId="4838ACD3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>Творческий подход к выполнению работы.</w:t>
      </w:r>
    </w:p>
    <w:p w14:paraId="414AEEDF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r>
        <w:rPr>
          <w:szCs w:val="28"/>
        </w:rPr>
        <w:t xml:space="preserve">Качество исполнения. </w:t>
      </w:r>
    </w:p>
    <w:p w14:paraId="72BAC124" w14:textId="77777777" w:rsidR="00C61899" w:rsidRDefault="00C61899" w:rsidP="00C61899">
      <w:pPr>
        <w:pStyle w:val="a6"/>
        <w:numPr>
          <w:ilvl w:val="0"/>
          <w:numId w:val="25"/>
        </w:numPr>
        <w:rPr>
          <w:szCs w:val="28"/>
        </w:rPr>
      </w:pPr>
      <w:bookmarkStart w:id="2" w:name="_Hlk190160553"/>
      <w:r>
        <w:rPr>
          <w:szCs w:val="28"/>
        </w:rPr>
        <w:t>Соответствие работы возрасту учащихся</w:t>
      </w:r>
    </w:p>
    <w:bookmarkEnd w:id="2"/>
    <w:p w14:paraId="01908402" w14:textId="77777777" w:rsidR="00C61899" w:rsidRDefault="00C61899" w:rsidP="00C61899">
      <w:pPr>
        <w:rPr>
          <w:b/>
          <w:bCs/>
        </w:rPr>
      </w:pPr>
    </w:p>
    <w:p w14:paraId="2024F301" w14:textId="77777777" w:rsidR="00C61899" w:rsidRDefault="00C61899" w:rsidP="00C61899">
      <w:pPr>
        <w:rPr>
          <w:szCs w:val="28"/>
        </w:rPr>
      </w:pPr>
    </w:p>
    <w:p w14:paraId="448B42A2" w14:textId="77777777" w:rsidR="00C61899" w:rsidRDefault="00C61899" w:rsidP="00C61899">
      <w:pPr>
        <w:rPr>
          <w:b/>
          <w:bCs/>
        </w:rPr>
      </w:pPr>
      <w:r>
        <w:rPr>
          <w:b/>
          <w:bCs/>
        </w:rPr>
        <w:t>Номинация «Символ мира»</w:t>
      </w:r>
    </w:p>
    <w:p w14:paraId="2D881AF4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Соответствие конкурсной работы заявленной тематике и номинации.</w:t>
      </w:r>
    </w:p>
    <w:p w14:paraId="597ED98E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Художественное мастерство (композиция, свет, цвет и др.).</w:t>
      </w:r>
    </w:p>
    <w:p w14:paraId="726D1165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Оригинальность замысла.</w:t>
      </w:r>
    </w:p>
    <w:p w14:paraId="5D4156B6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Информативность содержания.</w:t>
      </w:r>
    </w:p>
    <w:p w14:paraId="2EA86A3F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Уровень </w:t>
      </w:r>
      <w:bookmarkStart w:id="3" w:name="_Hlk190165059"/>
      <w:r>
        <w:rPr>
          <w:szCs w:val="28"/>
        </w:rPr>
        <w:t>мастерства, художественный вкус, техника исполнения.</w:t>
      </w:r>
    </w:p>
    <w:p w14:paraId="0E00BC78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Эстетический вид изделия (оформление изделия).</w:t>
      </w:r>
    </w:p>
    <w:p w14:paraId="4D4B094E" w14:textId="77777777" w:rsidR="00C61899" w:rsidRDefault="00C61899" w:rsidP="00C61899">
      <w:pPr>
        <w:pStyle w:val="a6"/>
        <w:numPr>
          <w:ilvl w:val="0"/>
          <w:numId w:val="26"/>
        </w:numPr>
        <w:rPr>
          <w:szCs w:val="28"/>
        </w:rPr>
      </w:pPr>
      <w:r>
        <w:rPr>
          <w:szCs w:val="28"/>
        </w:rPr>
        <w:t>Соответствие работы возрасту учащихся.</w:t>
      </w:r>
    </w:p>
    <w:p w14:paraId="52B0DAA3" w14:textId="77777777" w:rsidR="00C61899" w:rsidRDefault="00C61899" w:rsidP="00C61899">
      <w:pPr>
        <w:ind w:left="360"/>
        <w:rPr>
          <w:szCs w:val="28"/>
        </w:rPr>
      </w:pPr>
    </w:p>
    <w:p w14:paraId="65C08F3B" w14:textId="77777777" w:rsidR="00C61899" w:rsidRDefault="00C61899" w:rsidP="00C61899">
      <w:pPr>
        <w:rPr>
          <w:szCs w:val="28"/>
        </w:rPr>
      </w:pPr>
    </w:p>
    <w:p w14:paraId="2743B97B" w14:textId="77777777" w:rsidR="00C61899" w:rsidRDefault="00C61899" w:rsidP="00C61899">
      <w:pPr>
        <w:rPr>
          <w:b/>
          <w:bCs/>
          <w:szCs w:val="28"/>
        </w:rPr>
      </w:pPr>
      <w:r>
        <w:rPr>
          <w:b/>
          <w:bCs/>
          <w:szCs w:val="28"/>
        </w:rPr>
        <w:t>Требования к представленным работам:</w:t>
      </w:r>
    </w:p>
    <w:p w14:paraId="6C2F5E80" w14:textId="77777777" w:rsidR="00C61899" w:rsidRDefault="00C61899" w:rsidP="00C61899">
      <w:pPr>
        <w:rPr>
          <w:szCs w:val="28"/>
        </w:rPr>
      </w:pPr>
      <w:r>
        <w:rPr>
          <w:szCs w:val="28"/>
        </w:rPr>
        <w:t xml:space="preserve">          - настенные работы должны быть выполнены на твердой основе в рамках из любого оформительского материала, </w:t>
      </w:r>
      <w:bookmarkEnd w:id="3"/>
      <w:r>
        <w:rPr>
          <w:szCs w:val="28"/>
        </w:rPr>
        <w:t>форматом А2, А3, А4;</w:t>
      </w:r>
    </w:p>
    <w:p w14:paraId="704944E4" w14:textId="77777777" w:rsidR="00C61899" w:rsidRDefault="00C61899" w:rsidP="00C61899">
      <w:pPr>
        <w:rPr>
          <w:szCs w:val="28"/>
        </w:rPr>
      </w:pPr>
      <w:r>
        <w:rPr>
          <w:szCs w:val="28"/>
        </w:rPr>
        <w:t xml:space="preserve">         - настольные работы устанавливаются и закрепляются на жесткой подставке (основе) форматом не более 500*500 мм.</w:t>
      </w:r>
    </w:p>
    <w:p w14:paraId="45E4CA5A" w14:textId="77777777" w:rsidR="00C61899" w:rsidRDefault="00C61899" w:rsidP="00C61899">
      <w:pPr>
        <w:rPr>
          <w:szCs w:val="28"/>
        </w:rPr>
      </w:pPr>
      <w:bookmarkStart w:id="4" w:name="_Hlk161841777"/>
    </w:p>
    <w:p w14:paraId="7533AB58" w14:textId="77777777" w:rsidR="00C61899" w:rsidRDefault="00C61899" w:rsidP="00C61899">
      <w:pPr>
        <w:rPr>
          <w:szCs w:val="28"/>
        </w:rPr>
      </w:pPr>
    </w:p>
    <w:p w14:paraId="5A414834" w14:textId="77777777" w:rsidR="00C61899" w:rsidRDefault="00C61899" w:rsidP="00C61899">
      <w:pPr>
        <w:rPr>
          <w:szCs w:val="28"/>
        </w:rPr>
      </w:pPr>
    </w:p>
    <w:p w14:paraId="157BC8D6" w14:textId="77777777" w:rsidR="00C61899" w:rsidRDefault="00C61899" w:rsidP="00C61899">
      <w:pPr>
        <w:rPr>
          <w:szCs w:val="28"/>
        </w:rPr>
      </w:pPr>
      <w:r>
        <w:rPr>
          <w:szCs w:val="28"/>
        </w:rPr>
        <w:t>Оценки членами жюри выставляются в баллах от 0 до 5 баллов. Максимальный балл по каждому показателю – 5. Итоговая сумма баллов, выставленных одним членом жюри за одну конкурсную работу, на региональном этапе Конкурса в номинациях не может превышать 35 баллов.</w:t>
      </w:r>
      <w:bookmarkEnd w:id="4"/>
    </w:p>
    <w:p w14:paraId="082E6BBC" w14:textId="1D7D0839" w:rsidR="00E50D63" w:rsidRDefault="00E50D63">
      <w:pPr>
        <w:rPr>
          <w:szCs w:val="28"/>
        </w:rPr>
      </w:pPr>
    </w:p>
    <w:sectPr w:rsidR="00E50D63" w:rsidSect="00220D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26BB" w14:textId="77777777" w:rsidR="00220D10" w:rsidRDefault="00220D10" w:rsidP="00220D10">
      <w:r>
        <w:separator/>
      </w:r>
    </w:p>
  </w:endnote>
  <w:endnote w:type="continuationSeparator" w:id="0">
    <w:p w14:paraId="08D48C4E" w14:textId="77777777" w:rsidR="00220D10" w:rsidRDefault="00220D10" w:rsidP="002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7F4" w14:textId="77777777" w:rsidR="00220D10" w:rsidRDefault="00220D10" w:rsidP="00220D10">
      <w:r>
        <w:separator/>
      </w:r>
    </w:p>
  </w:footnote>
  <w:footnote w:type="continuationSeparator" w:id="0">
    <w:p w14:paraId="0BEA6109" w14:textId="77777777" w:rsidR="00220D10" w:rsidRDefault="00220D10" w:rsidP="002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4917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3D813EB" w14:textId="51D0EE8D" w:rsidR="00220D10" w:rsidRPr="00220D10" w:rsidRDefault="00220D10">
        <w:pPr>
          <w:pStyle w:val="a7"/>
          <w:jc w:val="center"/>
          <w:rPr>
            <w:sz w:val="22"/>
          </w:rPr>
        </w:pPr>
        <w:r w:rsidRPr="00220D10">
          <w:rPr>
            <w:sz w:val="22"/>
          </w:rPr>
          <w:fldChar w:fldCharType="begin"/>
        </w:r>
        <w:r w:rsidRPr="00220D10">
          <w:rPr>
            <w:sz w:val="22"/>
          </w:rPr>
          <w:instrText>PAGE   \* MERGEFORMAT</w:instrText>
        </w:r>
        <w:r w:rsidRPr="00220D10">
          <w:rPr>
            <w:sz w:val="22"/>
          </w:rPr>
          <w:fldChar w:fldCharType="separate"/>
        </w:r>
        <w:r w:rsidRPr="00220D10">
          <w:rPr>
            <w:sz w:val="22"/>
          </w:rPr>
          <w:t>2</w:t>
        </w:r>
        <w:r w:rsidRPr="00220D10">
          <w:rPr>
            <w:sz w:val="22"/>
          </w:rPr>
          <w:fldChar w:fldCharType="end"/>
        </w:r>
      </w:p>
    </w:sdtContent>
  </w:sdt>
  <w:p w14:paraId="08F0D8A4" w14:textId="28BA082B" w:rsidR="00220D10" w:rsidRDefault="00220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08"/>
    <w:multiLevelType w:val="hybridMultilevel"/>
    <w:tmpl w:val="06184988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9D2"/>
    <w:multiLevelType w:val="hybridMultilevel"/>
    <w:tmpl w:val="B38201FA"/>
    <w:lvl w:ilvl="0" w:tplc="25FE053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413B6"/>
    <w:multiLevelType w:val="hybridMultilevel"/>
    <w:tmpl w:val="E7F8D6D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8ED"/>
    <w:multiLevelType w:val="hybridMultilevel"/>
    <w:tmpl w:val="524A3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329FF"/>
    <w:multiLevelType w:val="hybridMultilevel"/>
    <w:tmpl w:val="B86A5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154"/>
    <w:multiLevelType w:val="hybridMultilevel"/>
    <w:tmpl w:val="2F7C31F6"/>
    <w:lvl w:ilvl="0" w:tplc="3760B670">
      <w:start w:val="1"/>
      <w:numFmt w:val="decimal"/>
      <w:lvlText w:val="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E77322"/>
    <w:multiLevelType w:val="multilevel"/>
    <w:tmpl w:val="809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02A76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2E82"/>
    <w:multiLevelType w:val="hybridMultilevel"/>
    <w:tmpl w:val="C1149B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66064B"/>
    <w:multiLevelType w:val="multilevel"/>
    <w:tmpl w:val="595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735F4"/>
    <w:multiLevelType w:val="multilevel"/>
    <w:tmpl w:val="158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807B3"/>
    <w:multiLevelType w:val="hybridMultilevel"/>
    <w:tmpl w:val="0DB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3846"/>
    <w:multiLevelType w:val="hybridMultilevel"/>
    <w:tmpl w:val="EA242C6C"/>
    <w:lvl w:ilvl="0" w:tplc="4638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914"/>
    <w:multiLevelType w:val="multilevel"/>
    <w:tmpl w:val="71F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C7780"/>
    <w:multiLevelType w:val="hybridMultilevel"/>
    <w:tmpl w:val="559CA17A"/>
    <w:lvl w:ilvl="0" w:tplc="DBE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37FF0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53A64"/>
    <w:multiLevelType w:val="hybridMultilevel"/>
    <w:tmpl w:val="8D06A47C"/>
    <w:lvl w:ilvl="0" w:tplc="70AE5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163A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16D67"/>
    <w:multiLevelType w:val="hybridMultilevel"/>
    <w:tmpl w:val="CD0A7C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B3129B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B89"/>
    <w:multiLevelType w:val="hybridMultilevel"/>
    <w:tmpl w:val="29F4F292"/>
    <w:lvl w:ilvl="0" w:tplc="4F08744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556E08"/>
    <w:multiLevelType w:val="hybridMultilevel"/>
    <w:tmpl w:val="F5043D9E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8A0C89"/>
    <w:multiLevelType w:val="multilevel"/>
    <w:tmpl w:val="2AC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B353A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60B"/>
    <w:multiLevelType w:val="hybridMultilevel"/>
    <w:tmpl w:val="FF28298C"/>
    <w:lvl w:ilvl="0" w:tplc="6AF6E75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59131">
    <w:abstractNumId w:val="7"/>
  </w:num>
  <w:num w:numId="2" w16cid:durableId="1465542032">
    <w:abstractNumId w:val="19"/>
  </w:num>
  <w:num w:numId="3" w16cid:durableId="592861515">
    <w:abstractNumId w:val="23"/>
  </w:num>
  <w:num w:numId="4" w16cid:durableId="124855791">
    <w:abstractNumId w:val="11"/>
  </w:num>
  <w:num w:numId="5" w16cid:durableId="1342271110">
    <w:abstractNumId w:val="17"/>
  </w:num>
  <w:num w:numId="6" w16cid:durableId="591011428">
    <w:abstractNumId w:val="4"/>
  </w:num>
  <w:num w:numId="7" w16cid:durableId="761608612">
    <w:abstractNumId w:val="12"/>
  </w:num>
  <w:num w:numId="8" w16cid:durableId="994648349">
    <w:abstractNumId w:val="14"/>
  </w:num>
  <w:num w:numId="9" w16cid:durableId="852382595">
    <w:abstractNumId w:val="3"/>
  </w:num>
  <w:num w:numId="10" w16cid:durableId="1002315523">
    <w:abstractNumId w:val="20"/>
  </w:num>
  <w:num w:numId="11" w16cid:durableId="613362660">
    <w:abstractNumId w:val="16"/>
  </w:num>
  <w:num w:numId="12" w16cid:durableId="54203136">
    <w:abstractNumId w:val="1"/>
  </w:num>
  <w:num w:numId="13" w16cid:durableId="1964145928">
    <w:abstractNumId w:val="5"/>
  </w:num>
  <w:num w:numId="14" w16cid:durableId="792675922">
    <w:abstractNumId w:val="18"/>
  </w:num>
  <w:num w:numId="15" w16cid:durableId="1360736289">
    <w:abstractNumId w:val="2"/>
  </w:num>
  <w:num w:numId="16" w16cid:durableId="1888683866">
    <w:abstractNumId w:val="8"/>
  </w:num>
  <w:num w:numId="17" w16cid:durableId="1252161244">
    <w:abstractNumId w:val="9"/>
  </w:num>
  <w:num w:numId="18" w16cid:durableId="1462453484">
    <w:abstractNumId w:val="22"/>
  </w:num>
  <w:num w:numId="19" w16cid:durableId="1102260063">
    <w:abstractNumId w:val="13"/>
  </w:num>
  <w:num w:numId="20" w16cid:durableId="367485938">
    <w:abstractNumId w:val="10"/>
  </w:num>
  <w:num w:numId="21" w16cid:durableId="1911697656">
    <w:abstractNumId w:val="6"/>
  </w:num>
  <w:num w:numId="22" w16cid:durableId="1448235194">
    <w:abstractNumId w:val="24"/>
  </w:num>
  <w:num w:numId="23" w16cid:durableId="1491872497">
    <w:abstractNumId w:val="21"/>
  </w:num>
  <w:num w:numId="24" w16cid:durableId="586227257">
    <w:abstractNumId w:val="0"/>
  </w:num>
  <w:num w:numId="25" w16cid:durableId="789931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5671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5"/>
    <w:rsid w:val="000017D4"/>
    <w:rsid w:val="00012BF0"/>
    <w:rsid w:val="000138A8"/>
    <w:rsid w:val="00013C3A"/>
    <w:rsid w:val="000355B5"/>
    <w:rsid w:val="0004505B"/>
    <w:rsid w:val="00045DD4"/>
    <w:rsid w:val="00050432"/>
    <w:rsid w:val="00052AA0"/>
    <w:rsid w:val="000535EA"/>
    <w:rsid w:val="000622CD"/>
    <w:rsid w:val="00065A74"/>
    <w:rsid w:val="00072487"/>
    <w:rsid w:val="00074525"/>
    <w:rsid w:val="0008090E"/>
    <w:rsid w:val="0008152D"/>
    <w:rsid w:val="00092301"/>
    <w:rsid w:val="000A2528"/>
    <w:rsid w:val="000A6A94"/>
    <w:rsid w:val="000B077A"/>
    <w:rsid w:val="000B27D5"/>
    <w:rsid w:val="000B2B34"/>
    <w:rsid w:val="000C64F3"/>
    <w:rsid w:val="000F305E"/>
    <w:rsid w:val="000F5C27"/>
    <w:rsid w:val="00112C36"/>
    <w:rsid w:val="001269DF"/>
    <w:rsid w:val="00130C71"/>
    <w:rsid w:val="00134958"/>
    <w:rsid w:val="0014073F"/>
    <w:rsid w:val="001604C7"/>
    <w:rsid w:val="00160B65"/>
    <w:rsid w:val="0017715A"/>
    <w:rsid w:val="00181D35"/>
    <w:rsid w:val="0018618D"/>
    <w:rsid w:val="0019094B"/>
    <w:rsid w:val="001B220B"/>
    <w:rsid w:val="001B6CDE"/>
    <w:rsid w:val="001C63E0"/>
    <w:rsid w:val="001E3500"/>
    <w:rsid w:val="001E68BF"/>
    <w:rsid w:val="001E69DD"/>
    <w:rsid w:val="001F7428"/>
    <w:rsid w:val="00216C3B"/>
    <w:rsid w:val="00220D10"/>
    <w:rsid w:val="002240AD"/>
    <w:rsid w:val="00224644"/>
    <w:rsid w:val="002405F1"/>
    <w:rsid w:val="00251691"/>
    <w:rsid w:val="00251F51"/>
    <w:rsid w:val="00253D5D"/>
    <w:rsid w:val="0025468B"/>
    <w:rsid w:val="002667B9"/>
    <w:rsid w:val="00273196"/>
    <w:rsid w:val="002874B2"/>
    <w:rsid w:val="00291EFD"/>
    <w:rsid w:val="00293409"/>
    <w:rsid w:val="002956CB"/>
    <w:rsid w:val="002A4853"/>
    <w:rsid w:val="002A5FB4"/>
    <w:rsid w:val="002B45DA"/>
    <w:rsid w:val="002C1E97"/>
    <w:rsid w:val="002D1A86"/>
    <w:rsid w:val="002D4DF4"/>
    <w:rsid w:val="002F388D"/>
    <w:rsid w:val="002F394F"/>
    <w:rsid w:val="002F4EF9"/>
    <w:rsid w:val="00311822"/>
    <w:rsid w:val="00315D84"/>
    <w:rsid w:val="00317935"/>
    <w:rsid w:val="00321DE3"/>
    <w:rsid w:val="00323D57"/>
    <w:rsid w:val="0034181B"/>
    <w:rsid w:val="00345EFF"/>
    <w:rsid w:val="003549B3"/>
    <w:rsid w:val="0038329A"/>
    <w:rsid w:val="003A3407"/>
    <w:rsid w:val="003B0CB7"/>
    <w:rsid w:val="003B562B"/>
    <w:rsid w:val="003C44AA"/>
    <w:rsid w:val="003F1FAA"/>
    <w:rsid w:val="003F21FC"/>
    <w:rsid w:val="003F4BD1"/>
    <w:rsid w:val="00404BC5"/>
    <w:rsid w:val="00414522"/>
    <w:rsid w:val="0041729A"/>
    <w:rsid w:val="0042313D"/>
    <w:rsid w:val="00430B91"/>
    <w:rsid w:val="00434C57"/>
    <w:rsid w:val="00442398"/>
    <w:rsid w:val="00455F2E"/>
    <w:rsid w:val="00465B81"/>
    <w:rsid w:val="0046720E"/>
    <w:rsid w:val="00467553"/>
    <w:rsid w:val="00474CFE"/>
    <w:rsid w:val="00490AC3"/>
    <w:rsid w:val="004959B1"/>
    <w:rsid w:val="00495E75"/>
    <w:rsid w:val="004A1A88"/>
    <w:rsid w:val="004B0B60"/>
    <w:rsid w:val="004B33C7"/>
    <w:rsid w:val="004B57AF"/>
    <w:rsid w:val="004B6F92"/>
    <w:rsid w:val="004C5535"/>
    <w:rsid w:val="004D7AF1"/>
    <w:rsid w:val="004F03FC"/>
    <w:rsid w:val="00542BC8"/>
    <w:rsid w:val="005C0ABE"/>
    <w:rsid w:val="005C1830"/>
    <w:rsid w:val="005D382F"/>
    <w:rsid w:val="005E5A79"/>
    <w:rsid w:val="005F525F"/>
    <w:rsid w:val="00601EC6"/>
    <w:rsid w:val="00603280"/>
    <w:rsid w:val="00606FCC"/>
    <w:rsid w:val="006102AC"/>
    <w:rsid w:val="00611045"/>
    <w:rsid w:val="00614555"/>
    <w:rsid w:val="00614E64"/>
    <w:rsid w:val="006171B9"/>
    <w:rsid w:val="006302F2"/>
    <w:rsid w:val="00636ECE"/>
    <w:rsid w:val="00653059"/>
    <w:rsid w:val="00667877"/>
    <w:rsid w:val="00670344"/>
    <w:rsid w:val="00675E5A"/>
    <w:rsid w:val="00681583"/>
    <w:rsid w:val="006A0749"/>
    <w:rsid w:val="006B5CA6"/>
    <w:rsid w:val="006D6599"/>
    <w:rsid w:val="006E7E43"/>
    <w:rsid w:val="006F4A44"/>
    <w:rsid w:val="006F7D23"/>
    <w:rsid w:val="00705DC5"/>
    <w:rsid w:val="00706568"/>
    <w:rsid w:val="007166B6"/>
    <w:rsid w:val="00730C71"/>
    <w:rsid w:val="00743546"/>
    <w:rsid w:val="00754FC7"/>
    <w:rsid w:val="0077165F"/>
    <w:rsid w:val="007778D6"/>
    <w:rsid w:val="00781E24"/>
    <w:rsid w:val="00785C2F"/>
    <w:rsid w:val="00785C45"/>
    <w:rsid w:val="00786C3A"/>
    <w:rsid w:val="00790B5F"/>
    <w:rsid w:val="00796D13"/>
    <w:rsid w:val="007A3988"/>
    <w:rsid w:val="007C1C33"/>
    <w:rsid w:val="007C4275"/>
    <w:rsid w:val="007D0B2D"/>
    <w:rsid w:val="007D4BD2"/>
    <w:rsid w:val="007E1109"/>
    <w:rsid w:val="007E1301"/>
    <w:rsid w:val="007E68EF"/>
    <w:rsid w:val="007F0289"/>
    <w:rsid w:val="007F2B39"/>
    <w:rsid w:val="00801A15"/>
    <w:rsid w:val="00807F8C"/>
    <w:rsid w:val="00810244"/>
    <w:rsid w:val="00815F6D"/>
    <w:rsid w:val="00816509"/>
    <w:rsid w:val="00822493"/>
    <w:rsid w:val="008362D0"/>
    <w:rsid w:val="008477CB"/>
    <w:rsid w:val="008543A1"/>
    <w:rsid w:val="00856D9A"/>
    <w:rsid w:val="00866772"/>
    <w:rsid w:val="008757AA"/>
    <w:rsid w:val="008813F1"/>
    <w:rsid w:val="00883EB7"/>
    <w:rsid w:val="0088480B"/>
    <w:rsid w:val="00887832"/>
    <w:rsid w:val="00894863"/>
    <w:rsid w:val="008A5C18"/>
    <w:rsid w:val="008B1BCF"/>
    <w:rsid w:val="008D7B63"/>
    <w:rsid w:val="008E69FF"/>
    <w:rsid w:val="008E7ABA"/>
    <w:rsid w:val="009073DC"/>
    <w:rsid w:val="0091365C"/>
    <w:rsid w:val="00913C28"/>
    <w:rsid w:val="009164F6"/>
    <w:rsid w:val="00936976"/>
    <w:rsid w:val="00941620"/>
    <w:rsid w:val="00943313"/>
    <w:rsid w:val="00946D0F"/>
    <w:rsid w:val="009537B5"/>
    <w:rsid w:val="00953E41"/>
    <w:rsid w:val="00954B62"/>
    <w:rsid w:val="009758F1"/>
    <w:rsid w:val="009807CF"/>
    <w:rsid w:val="00997436"/>
    <w:rsid w:val="00997EBB"/>
    <w:rsid w:val="009A650E"/>
    <w:rsid w:val="009C1D8F"/>
    <w:rsid w:val="009C3982"/>
    <w:rsid w:val="009C5DCA"/>
    <w:rsid w:val="009E5A3D"/>
    <w:rsid w:val="009F3B0E"/>
    <w:rsid w:val="009F45F4"/>
    <w:rsid w:val="00A0383F"/>
    <w:rsid w:val="00A10BDD"/>
    <w:rsid w:val="00A12C70"/>
    <w:rsid w:val="00A162F8"/>
    <w:rsid w:val="00A22C1A"/>
    <w:rsid w:val="00A249ED"/>
    <w:rsid w:val="00A31B34"/>
    <w:rsid w:val="00A41EE5"/>
    <w:rsid w:val="00A41F34"/>
    <w:rsid w:val="00A45B10"/>
    <w:rsid w:val="00A56D1A"/>
    <w:rsid w:val="00A615BD"/>
    <w:rsid w:val="00A739AD"/>
    <w:rsid w:val="00A7426A"/>
    <w:rsid w:val="00AA052F"/>
    <w:rsid w:val="00AA7B11"/>
    <w:rsid w:val="00AC3629"/>
    <w:rsid w:val="00AD220B"/>
    <w:rsid w:val="00AD3C88"/>
    <w:rsid w:val="00AD5E5D"/>
    <w:rsid w:val="00AD6BD8"/>
    <w:rsid w:val="00AD7AE2"/>
    <w:rsid w:val="00AF37E4"/>
    <w:rsid w:val="00AF5704"/>
    <w:rsid w:val="00AF5F17"/>
    <w:rsid w:val="00AF7A9E"/>
    <w:rsid w:val="00B35904"/>
    <w:rsid w:val="00B40886"/>
    <w:rsid w:val="00B4715F"/>
    <w:rsid w:val="00B55334"/>
    <w:rsid w:val="00B601AB"/>
    <w:rsid w:val="00B81125"/>
    <w:rsid w:val="00BA4FC9"/>
    <w:rsid w:val="00BC6E77"/>
    <w:rsid w:val="00BD41E1"/>
    <w:rsid w:val="00BE5B3C"/>
    <w:rsid w:val="00BF581A"/>
    <w:rsid w:val="00C068F0"/>
    <w:rsid w:val="00C14625"/>
    <w:rsid w:val="00C14FF9"/>
    <w:rsid w:val="00C2213D"/>
    <w:rsid w:val="00C37092"/>
    <w:rsid w:val="00C424A5"/>
    <w:rsid w:val="00C43C6E"/>
    <w:rsid w:val="00C6014C"/>
    <w:rsid w:val="00C61899"/>
    <w:rsid w:val="00C75EC7"/>
    <w:rsid w:val="00C80691"/>
    <w:rsid w:val="00C80C6B"/>
    <w:rsid w:val="00C844F9"/>
    <w:rsid w:val="00C92E27"/>
    <w:rsid w:val="00CD3825"/>
    <w:rsid w:val="00CD73BB"/>
    <w:rsid w:val="00CD75DA"/>
    <w:rsid w:val="00CE1F52"/>
    <w:rsid w:val="00CF4F83"/>
    <w:rsid w:val="00CF7F45"/>
    <w:rsid w:val="00D07EE4"/>
    <w:rsid w:val="00D30806"/>
    <w:rsid w:val="00D42D73"/>
    <w:rsid w:val="00D47DDD"/>
    <w:rsid w:val="00D7160D"/>
    <w:rsid w:val="00D7341B"/>
    <w:rsid w:val="00D843E8"/>
    <w:rsid w:val="00D87355"/>
    <w:rsid w:val="00D90FFD"/>
    <w:rsid w:val="00D977E5"/>
    <w:rsid w:val="00DA08D2"/>
    <w:rsid w:val="00DA6A11"/>
    <w:rsid w:val="00DB0CF8"/>
    <w:rsid w:val="00DE2D21"/>
    <w:rsid w:val="00DE538C"/>
    <w:rsid w:val="00E01EFA"/>
    <w:rsid w:val="00E32E8F"/>
    <w:rsid w:val="00E33975"/>
    <w:rsid w:val="00E40AC3"/>
    <w:rsid w:val="00E42B28"/>
    <w:rsid w:val="00E45226"/>
    <w:rsid w:val="00E47922"/>
    <w:rsid w:val="00E47937"/>
    <w:rsid w:val="00E50D63"/>
    <w:rsid w:val="00E627F9"/>
    <w:rsid w:val="00E71CC2"/>
    <w:rsid w:val="00E7233D"/>
    <w:rsid w:val="00E77010"/>
    <w:rsid w:val="00E87640"/>
    <w:rsid w:val="00E94801"/>
    <w:rsid w:val="00E94CF4"/>
    <w:rsid w:val="00E97C21"/>
    <w:rsid w:val="00EA0AEF"/>
    <w:rsid w:val="00EA1395"/>
    <w:rsid w:val="00EA1E5C"/>
    <w:rsid w:val="00EC15EA"/>
    <w:rsid w:val="00EC6218"/>
    <w:rsid w:val="00EC7232"/>
    <w:rsid w:val="00EF6F2F"/>
    <w:rsid w:val="00F10E7A"/>
    <w:rsid w:val="00F111F6"/>
    <w:rsid w:val="00F20E40"/>
    <w:rsid w:val="00F23690"/>
    <w:rsid w:val="00F40D62"/>
    <w:rsid w:val="00F43EBC"/>
    <w:rsid w:val="00F448A5"/>
    <w:rsid w:val="00F636DA"/>
    <w:rsid w:val="00F66418"/>
    <w:rsid w:val="00F705A3"/>
    <w:rsid w:val="00F761B9"/>
    <w:rsid w:val="00F77954"/>
    <w:rsid w:val="00F827EE"/>
    <w:rsid w:val="00FB18CF"/>
    <w:rsid w:val="00FC6B35"/>
    <w:rsid w:val="00FD0D7A"/>
    <w:rsid w:val="00FD6A1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CBF"/>
  <w15:chartTrackingRefBased/>
  <w15:docId w15:val="{32580301-12F0-47FD-AC50-8E7BE3F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18"/>
    <w:pPr>
      <w:ind w:left="720"/>
      <w:contextualSpacing/>
    </w:pPr>
  </w:style>
  <w:style w:type="paragraph" w:customStyle="1" w:styleId="Default">
    <w:name w:val="Default"/>
    <w:rsid w:val="00BC6E77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D10"/>
  </w:style>
  <w:style w:type="paragraph" w:styleId="a9">
    <w:name w:val="footer"/>
    <w:basedOn w:val="a"/>
    <w:link w:val="aa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D10"/>
  </w:style>
  <w:style w:type="paragraph" w:styleId="ab">
    <w:name w:val="Title"/>
    <w:basedOn w:val="a"/>
    <w:link w:val="ac"/>
    <w:qFormat/>
    <w:rsid w:val="008543A1"/>
    <w:pPr>
      <w:ind w:firstLine="3119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8543A1"/>
    <w:rPr>
      <w:rFonts w:eastAsia="Times New Roman"/>
      <w:sz w:val="24"/>
      <w:szCs w:val="20"/>
      <w:lang w:val="x-none" w:eastAsia="x-none"/>
    </w:rPr>
  </w:style>
  <w:style w:type="paragraph" w:customStyle="1" w:styleId="c4">
    <w:name w:val="c4"/>
    <w:basedOn w:val="a"/>
    <w:rsid w:val="006F7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6F7D23"/>
  </w:style>
  <w:style w:type="character" w:customStyle="1" w:styleId="c13">
    <w:name w:val="c13"/>
    <w:basedOn w:val="a0"/>
    <w:rsid w:val="006F7D23"/>
  </w:style>
  <w:style w:type="character" w:styleId="ad">
    <w:name w:val="Hyperlink"/>
    <w:basedOn w:val="a0"/>
    <w:uiPriority w:val="99"/>
    <w:semiHidden/>
    <w:unhideWhenUsed/>
    <w:rsid w:val="006F7D23"/>
    <w:rPr>
      <w:color w:val="0000FF"/>
      <w:u w:val="single"/>
    </w:rPr>
  </w:style>
  <w:style w:type="character" w:customStyle="1" w:styleId="c2">
    <w:name w:val="c2"/>
    <w:basedOn w:val="a0"/>
    <w:rsid w:val="006F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Дарчекно</dc:creator>
  <cp:keywords/>
  <dc:description/>
  <cp:lastModifiedBy>aniboiko@ya.ru</cp:lastModifiedBy>
  <cp:revision>5</cp:revision>
  <cp:lastPrinted>2024-03-27T07:09:00Z</cp:lastPrinted>
  <dcterms:created xsi:type="dcterms:W3CDTF">2024-04-03T11:52:00Z</dcterms:created>
  <dcterms:modified xsi:type="dcterms:W3CDTF">2025-02-14T06:09:00Z</dcterms:modified>
</cp:coreProperties>
</file>