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44F75" w14:textId="77777777" w:rsidR="001A385B" w:rsidRDefault="001A385B" w:rsidP="001A385B">
      <w:pPr>
        <w:jc w:val="center"/>
        <w:rPr>
          <w:b/>
          <w:bCs/>
          <w:sz w:val="28"/>
          <w:szCs w:val="28"/>
        </w:rPr>
      </w:pPr>
      <w:r w:rsidRPr="001A385B">
        <w:rPr>
          <w:b/>
          <w:bCs/>
          <w:sz w:val="28"/>
          <w:szCs w:val="28"/>
        </w:rPr>
        <w:t xml:space="preserve">Государственное казенное образовательное учреждение </w:t>
      </w:r>
    </w:p>
    <w:p w14:paraId="2329101A" w14:textId="77777777" w:rsidR="001A385B" w:rsidRDefault="001A385B" w:rsidP="001A385B">
      <w:pPr>
        <w:jc w:val="center"/>
        <w:rPr>
          <w:b/>
          <w:bCs/>
          <w:sz w:val="28"/>
          <w:szCs w:val="28"/>
        </w:rPr>
      </w:pPr>
      <w:r w:rsidRPr="001A385B">
        <w:rPr>
          <w:b/>
          <w:bCs/>
          <w:sz w:val="28"/>
          <w:szCs w:val="28"/>
        </w:rPr>
        <w:t xml:space="preserve">дополнительного профессионального образования </w:t>
      </w:r>
    </w:p>
    <w:p w14:paraId="795B6BB1" w14:textId="77777777" w:rsidR="002B43AC" w:rsidRDefault="001A385B" w:rsidP="001A385B">
      <w:pPr>
        <w:jc w:val="center"/>
        <w:rPr>
          <w:b/>
          <w:bCs/>
          <w:sz w:val="28"/>
          <w:szCs w:val="28"/>
        </w:rPr>
      </w:pPr>
      <w:r w:rsidRPr="001A385B">
        <w:rPr>
          <w:b/>
          <w:bCs/>
          <w:sz w:val="28"/>
          <w:szCs w:val="28"/>
        </w:rPr>
        <w:t>«Учебно-методический центр по гражданской обороне и чрезвычайным ситуациям Краснодарского края»</w:t>
      </w:r>
    </w:p>
    <w:p w14:paraId="433F529F" w14:textId="77777777" w:rsidR="002B43AC" w:rsidRPr="00870A2F" w:rsidRDefault="002B43AC" w:rsidP="002B43AC">
      <w:pPr>
        <w:ind w:firstLine="540"/>
        <w:jc w:val="center"/>
        <w:rPr>
          <w:b/>
          <w:bCs/>
          <w:sz w:val="28"/>
          <w:szCs w:val="28"/>
        </w:rPr>
      </w:pPr>
    </w:p>
    <w:p w14:paraId="6F517833" w14:textId="77777777" w:rsidR="002B43AC" w:rsidRPr="00870A2F" w:rsidRDefault="002B43AC" w:rsidP="002B43AC">
      <w:pPr>
        <w:pStyle w:val="Default"/>
        <w:ind w:firstLine="540"/>
        <w:rPr>
          <w:b/>
          <w:sz w:val="28"/>
          <w:szCs w:val="28"/>
        </w:rPr>
      </w:pPr>
    </w:p>
    <w:p w14:paraId="237D1F96" w14:textId="77777777" w:rsidR="002B43AC" w:rsidRPr="00AC0B84" w:rsidRDefault="002B43AC" w:rsidP="002B43AC">
      <w:pPr>
        <w:pStyle w:val="Default"/>
        <w:ind w:firstLine="540"/>
        <w:rPr>
          <w:sz w:val="28"/>
          <w:szCs w:val="28"/>
        </w:rPr>
      </w:pPr>
    </w:p>
    <w:p w14:paraId="12317611" w14:textId="77777777" w:rsidR="002B43AC" w:rsidRPr="002B43AC" w:rsidRDefault="002B43AC" w:rsidP="001A385B">
      <w:pPr>
        <w:pStyle w:val="a4"/>
        <w:tabs>
          <w:tab w:val="clear" w:pos="5954"/>
          <w:tab w:val="left" w:pos="5529"/>
        </w:tabs>
        <w:spacing w:before="240"/>
        <w:jc w:val="both"/>
        <w:rPr>
          <w:rFonts w:ascii="Times New Roman" w:hAnsi="Times New Roman"/>
          <w:sz w:val="28"/>
          <w:szCs w:val="28"/>
        </w:rPr>
      </w:pPr>
      <w:r>
        <w:rPr>
          <w:rFonts w:ascii="Times New Roman" w:hAnsi="Times New Roman"/>
        </w:rPr>
        <w:t xml:space="preserve">                                                                  </w:t>
      </w:r>
      <w:r w:rsidRPr="002B43AC">
        <w:rPr>
          <w:rFonts w:ascii="Times New Roman" w:hAnsi="Times New Roman"/>
          <w:sz w:val="28"/>
          <w:szCs w:val="28"/>
        </w:rPr>
        <w:t>УТВЕРЖД</w:t>
      </w:r>
      <w:r w:rsidRPr="002B43AC">
        <w:rPr>
          <w:rFonts w:ascii="Times New Roman" w:hAnsi="Times New Roman"/>
          <w:caps/>
          <w:sz w:val="28"/>
          <w:szCs w:val="28"/>
        </w:rPr>
        <w:t>аю</w:t>
      </w:r>
    </w:p>
    <w:p w14:paraId="0E8B22FA" w14:textId="77777777" w:rsidR="002B43AC" w:rsidRPr="002B43AC" w:rsidRDefault="002B43AC" w:rsidP="001A385B">
      <w:pPr>
        <w:pStyle w:val="a6"/>
        <w:ind w:left="4395"/>
        <w:rPr>
          <w:sz w:val="28"/>
          <w:szCs w:val="28"/>
        </w:rPr>
      </w:pPr>
      <w:r w:rsidRPr="002B43AC">
        <w:rPr>
          <w:sz w:val="28"/>
          <w:szCs w:val="28"/>
        </w:rPr>
        <w:t>Директор</w:t>
      </w:r>
      <w:r>
        <w:rPr>
          <w:sz w:val="28"/>
          <w:szCs w:val="28"/>
        </w:rPr>
        <w:t xml:space="preserve"> </w:t>
      </w:r>
      <w:r w:rsidR="001A385B">
        <w:rPr>
          <w:sz w:val="28"/>
          <w:szCs w:val="28"/>
        </w:rPr>
        <w:t>ГКОУ ДПО</w:t>
      </w:r>
      <w:r w:rsidRPr="002B43AC">
        <w:rPr>
          <w:sz w:val="28"/>
          <w:szCs w:val="28"/>
        </w:rPr>
        <w:t xml:space="preserve"> «</w:t>
      </w:r>
      <w:r w:rsidR="001A385B">
        <w:rPr>
          <w:sz w:val="28"/>
          <w:szCs w:val="28"/>
        </w:rPr>
        <w:t>УМЦ ГО ЧС КК</w:t>
      </w:r>
      <w:r w:rsidRPr="002B43AC">
        <w:rPr>
          <w:sz w:val="28"/>
          <w:szCs w:val="28"/>
        </w:rPr>
        <w:t xml:space="preserve">» </w:t>
      </w:r>
    </w:p>
    <w:p w14:paraId="0AC97829" w14:textId="77777777" w:rsidR="002B43AC" w:rsidRPr="002B43AC" w:rsidRDefault="002B43AC" w:rsidP="002B43AC">
      <w:pPr>
        <w:pStyle w:val="a6"/>
        <w:ind w:left="4080" w:firstLine="708"/>
        <w:rPr>
          <w:color w:val="000000"/>
          <w:spacing w:val="-6"/>
          <w:sz w:val="28"/>
          <w:szCs w:val="28"/>
        </w:rPr>
      </w:pPr>
      <w:r w:rsidRPr="002B43AC">
        <w:rPr>
          <w:sz w:val="28"/>
          <w:szCs w:val="28"/>
        </w:rPr>
        <w:t>__________</w:t>
      </w:r>
      <w:r>
        <w:rPr>
          <w:sz w:val="28"/>
          <w:szCs w:val="28"/>
        </w:rPr>
        <w:t>_________</w:t>
      </w:r>
      <w:r w:rsidR="001A385B">
        <w:rPr>
          <w:sz w:val="28"/>
          <w:szCs w:val="28"/>
        </w:rPr>
        <w:t>А.В. Шестаков</w:t>
      </w:r>
    </w:p>
    <w:p w14:paraId="6E137E3B" w14:textId="77777777" w:rsidR="002B43AC" w:rsidRPr="002B43AC" w:rsidRDefault="002B43AC" w:rsidP="002B43AC">
      <w:pPr>
        <w:shd w:val="clear" w:color="auto" w:fill="FFFFFF"/>
        <w:tabs>
          <w:tab w:val="left" w:pos="5954"/>
        </w:tabs>
        <w:spacing w:before="60"/>
        <w:ind w:left="4788" w:firstLine="540"/>
        <w:rPr>
          <w:spacing w:val="-6"/>
          <w:sz w:val="28"/>
          <w:szCs w:val="28"/>
        </w:rPr>
      </w:pPr>
      <w:r>
        <w:rPr>
          <w:color w:val="000000"/>
          <w:spacing w:val="-6"/>
          <w:sz w:val="28"/>
          <w:szCs w:val="28"/>
        </w:rPr>
        <w:tab/>
      </w:r>
      <w:r>
        <w:rPr>
          <w:color w:val="000000"/>
          <w:spacing w:val="-6"/>
          <w:sz w:val="28"/>
          <w:szCs w:val="28"/>
        </w:rPr>
        <w:tab/>
      </w:r>
      <w:r>
        <w:rPr>
          <w:color w:val="000000"/>
          <w:spacing w:val="-6"/>
          <w:sz w:val="28"/>
          <w:szCs w:val="28"/>
        </w:rPr>
        <w:tab/>
      </w:r>
      <w:r w:rsidR="005538FB">
        <w:rPr>
          <w:color w:val="000000"/>
          <w:spacing w:val="-6"/>
          <w:sz w:val="28"/>
          <w:szCs w:val="28"/>
        </w:rPr>
        <w:t>17</w:t>
      </w:r>
      <w:r w:rsidRPr="002B43AC">
        <w:rPr>
          <w:spacing w:val="-6"/>
          <w:sz w:val="28"/>
          <w:szCs w:val="28"/>
        </w:rPr>
        <w:t xml:space="preserve"> </w:t>
      </w:r>
      <w:r w:rsidR="007C064C">
        <w:rPr>
          <w:spacing w:val="-6"/>
          <w:sz w:val="28"/>
          <w:szCs w:val="28"/>
        </w:rPr>
        <w:t>январ</w:t>
      </w:r>
      <w:r w:rsidRPr="002B43AC">
        <w:rPr>
          <w:spacing w:val="-6"/>
          <w:sz w:val="28"/>
          <w:szCs w:val="28"/>
        </w:rPr>
        <w:t xml:space="preserve">я </w:t>
      </w:r>
      <w:r w:rsidR="001A385B">
        <w:rPr>
          <w:spacing w:val="-6"/>
          <w:sz w:val="28"/>
          <w:szCs w:val="28"/>
        </w:rPr>
        <w:t>2022</w:t>
      </w:r>
      <w:r w:rsidR="00312851">
        <w:rPr>
          <w:spacing w:val="-6"/>
          <w:sz w:val="28"/>
          <w:szCs w:val="28"/>
        </w:rPr>
        <w:t xml:space="preserve"> </w:t>
      </w:r>
      <w:r w:rsidRPr="002B43AC">
        <w:rPr>
          <w:spacing w:val="-6"/>
          <w:sz w:val="28"/>
          <w:szCs w:val="28"/>
        </w:rPr>
        <w:t>г.</w:t>
      </w:r>
    </w:p>
    <w:p w14:paraId="7CDE8641" w14:textId="77777777" w:rsidR="002B43AC" w:rsidRDefault="002B43AC" w:rsidP="002B43AC">
      <w:pPr>
        <w:shd w:val="clear" w:color="auto" w:fill="FFFFFF"/>
        <w:tabs>
          <w:tab w:val="left" w:pos="5954"/>
        </w:tabs>
        <w:spacing w:before="60"/>
        <w:ind w:left="4788" w:firstLine="540"/>
        <w:rPr>
          <w:sz w:val="28"/>
          <w:szCs w:val="28"/>
        </w:rPr>
      </w:pPr>
    </w:p>
    <w:p w14:paraId="7FD1704F" w14:textId="77777777" w:rsidR="002B43AC" w:rsidRDefault="002B43AC" w:rsidP="002B43AC">
      <w:pPr>
        <w:shd w:val="clear" w:color="auto" w:fill="FFFFFF"/>
        <w:tabs>
          <w:tab w:val="left" w:pos="5954"/>
        </w:tabs>
        <w:spacing w:before="60"/>
        <w:ind w:left="4788" w:firstLine="540"/>
        <w:rPr>
          <w:sz w:val="28"/>
          <w:szCs w:val="28"/>
        </w:rPr>
      </w:pPr>
    </w:p>
    <w:p w14:paraId="20CE7AEA" w14:textId="77777777" w:rsidR="002B43AC" w:rsidRDefault="002B43AC" w:rsidP="002B43AC">
      <w:pPr>
        <w:shd w:val="clear" w:color="auto" w:fill="FFFFFF"/>
        <w:tabs>
          <w:tab w:val="left" w:pos="5954"/>
        </w:tabs>
        <w:spacing w:before="60"/>
        <w:ind w:left="4788" w:firstLine="540"/>
        <w:rPr>
          <w:sz w:val="28"/>
          <w:szCs w:val="28"/>
        </w:rPr>
      </w:pPr>
    </w:p>
    <w:p w14:paraId="2C4E325C" w14:textId="77777777" w:rsidR="002B43AC" w:rsidRPr="00AC0B84" w:rsidRDefault="002B43AC" w:rsidP="002B43AC">
      <w:pPr>
        <w:shd w:val="clear" w:color="auto" w:fill="FFFFFF"/>
        <w:tabs>
          <w:tab w:val="left" w:pos="5954"/>
        </w:tabs>
        <w:spacing w:before="60"/>
        <w:ind w:left="4788" w:firstLine="540"/>
        <w:rPr>
          <w:sz w:val="28"/>
          <w:szCs w:val="28"/>
        </w:rPr>
      </w:pPr>
    </w:p>
    <w:p w14:paraId="4EEEB49C" w14:textId="5E7C0F3D" w:rsidR="002B43AC" w:rsidRPr="00AC0B84" w:rsidRDefault="002B43AC" w:rsidP="002B43AC">
      <w:pPr>
        <w:ind w:firstLine="540"/>
        <w:jc w:val="right"/>
        <w:rPr>
          <w:sz w:val="28"/>
          <w:szCs w:val="28"/>
        </w:rPr>
      </w:pPr>
    </w:p>
    <w:p w14:paraId="36939F90" w14:textId="77777777" w:rsidR="002B43AC" w:rsidRDefault="002B43AC" w:rsidP="002B43AC">
      <w:pPr>
        <w:ind w:firstLine="540"/>
        <w:jc w:val="right"/>
        <w:rPr>
          <w:sz w:val="28"/>
          <w:szCs w:val="28"/>
        </w:rPr>
      </w:pPr>
    </w:p>
    <w:p w14:paraId="585D1773" w14:textId="77777777" w:rsidR="002B43AC" w:rsidRDefault="002B43AC" w:rsidP="002B43AC">
      <w:pPr>
        <w:ind w:firstLine="540"/>
        <w:jc w:val="right"/>
        <w:rPr>
          <w:sz w:val="28"/>
          <w:szCs w:val="28"/>
        </w:rPr>
      </w:pPr>
    </w:p>
    <w:p w14:paraId="06598334" w14:textId="77777777" w:rsidR="002B43AC" w:rsidRDefault="002B43AC" w:rsidP="002B43AC">
      <w:pPr>
        <w:ind w:firstLine="540"/>
        <w:jc w:val="right"/>
        <w:rPr>
          <w:sz w:val="28"/>
          <w:szCs w:val="28"/>
        </w:rPr>
      </w:pPr>
    </w:p>
    <w:p w14:paraId="330B0F00" w14:textId="77777777" w:rsidR="002B43AC" w:rsidRDefault="002B43AC" w:rsidP="002B43AC">
      <w:pPr>
        <w:ind w:firstLine="540"/>
        <w:jc w:val="right"/>
        <w:rPr>
          <w:sz w:val="28"/>
          <w:szCs w:val="28"/>
        </w:rPr>
      </w:pPr>
    </w:p>
    <w:p w14:paraId="4A4B33D0" w14:textId="77777777" w:rsidR="002B43AC" w:rsidRPr="00870A2F" w:rsidRDefault="002B43AC" w:rsidP="002B43AC">
      <w:pPr>
        <w:ind w:firstLine="540"/>
        <w:jc w:val="center"/>
        <w:rPr>
          <w:b/>
          <w:sz w:val="32"/>
          <w:szCs w:val="32"/>
        </w:rPr>
      </w:pPr>
      <w:r w:rsidRPr="00870A2F">
        <w:rPr>
          <w:b/>
          <w:sz w:val="32"/>
          <w:szCs w:val="32"/>
        </w:rPr>
        <w:t>ОТЧЕТ</w:t>
      </w:r>
    </w:p>
    <w:p w14:paraId="420F90F9" w14:textId="77777777" w:rsidR="001A385B" w:rsidRPr="001A385B" w:rsidRDefault="002B43AC" w:rsidP="001A385B">
      <w:pPr>
        <w:ind w:firstLine="540"/>
        <w:jc w:val="center"/>
        <w:rPr>
          <w:b/>
          <w:sz w:val="34"/>
          <w:szCs w:val="34"/>
        </w:rPr>
      </w:pPr>
      <w:r w:rsidRPr="00AC0B84">
        <w:rPr>
          <w:b/>
          <w:sz w:val="34"/>
          <w:szCs w:val="34"/>
        </w:rPr>
        <w:t xml:space="preserve"> о результатах самообследования</w:t>
      </w:r>
      <w:r>
        <w:rPr>
          <w:b/>
          <w:sz w:val="34"/>
          <w:szCs w:val="34"/>
        </w:rPr>
        <w:t xml:space="preserve"> </w:t>
      </w:r>
      <w:r w:rsidR="001A385B" w:rsidRPr="001A385B">
        <w:rPr>
          <w:b/>
          <w:sz w:val="34"/>
          <w:szCs w:val="34"/>
        </w:rPr>
        <w:t>Государственно</w:t>
      </w:r>
      <w:r w:rsidR="001A385B">
        <w:rPr>
          <w:b/>
          <w:sz w:val="34"/>
          <w:szCs w:val="34"/>
        </w:rPr>
        <w:t>го</w:t>
      </w:r>
      <w:r w:rsidR="001A385B" w:rsidRPr="001A385B">
        <w:rPr>
          <w:b/>
          <w:sz w:val="34"/>
          <w:szCs w:val="34"/>
        </w:rPr>
        <w:t xml:space="preserve"> казенно</w:t>
      </w:r>
      <w:r w:rsidR="001A385B">
        <w:rPr>
          <w:b/>
          <w:sz w:val="34"/>
          <w:szCs w:val="34"/>
        </w:rPr>
        <w:t>го</w:t>
      </w:r>
      <w:r w:rsidR="001A385B" w:rsidRPr="001A385B">
        <w:rPr>
          <w:b/>
          <w:sz w:val="34"/>
          <w:szCs w:val="34"/>
        </w:rPr>
        <w:t xml:space="preserve"> образовательно</w:t>
      </w:r>
      <w:r w:rsidR="001A385B">
        <w:rPr>
          <w:b/>
          <w:sz w:val="34"/>
          <w:szCs w:val="34"/>
        </w:rPr>
        <w:t>го</w:t>
      </w:r>
      <w:r w:rsidR="001A385B" w:rsidRPr="001A385B">
        <w:rPr>
          <w:b/>
          <w:sz w:val="34"/>
          <w:szCs w:val="34"/>
        </w:rPr>
        <w:t xml:space="preserve"> учреждени</w:t>
      </w:r>
      <w:r w:rsidR="001A385B">
        <w:rPr>
          <w:b/>
          <w:sz w:val="34"/>
          <w:szCs w:val="34"/>
        </w:rPr>
        <w:t>я</w:t>
      </w:r>
      <w:r w:rsidR="001A385B" w:rsidRPr="001A385B">
        <w:rPr>
          <w:b/>
          <w:sz w:val="34"/>
          <w:szCs w:val="34"/>
        </w:rPr>
        <w:t xml:space="preserve"> </w:t>
      </w:r>
    </w:p>
    <w:p w14:paraId="6A397533" w14:textId="77777777" w:rsidR="001A385B" w:rsidRPr="001A385B" w:rsidRDefault="001A385B" w:rsidP="001A385B">
      <w:pPr>
        <w:ind w:firstLine="540"/>
        <w:jc w:val="center"/>
        <w:rPr>
          <w:b/>
          <w:sz w:val="34"/>
          <w:szCs w:val="34"/>
        </w:rPr>
      </w:pPr>
      <w:r w:rsidRPr="001A385B">
        <w:rPr>
          <w:b/>
          <w:sz w:val="34"/>
          <w:szCs w:val="34"/>
        </w:rPr>
        <w:t xml:space="preserve">дополнительного профессионального образования </w:t>
      </w:r>
    </w:p>
    <w:p w14:paraId="39521013" w14:textId="77777777" w:rsidR="002B43AC" w:rsidRDefault="001A385B" w:rsidP="001A385B">
      <w:pPr>
        <w:ind w:firstLine="540"/>
        <w:jc w:val="center"/>
        <w:rPr>
          <w:b/>
          <w:sz w:val="34"/>
          <w:szCs w:val="34"/>
        </w:rPr>
      </w:pPr>
      <w:r w:rsidRPr="001A385B">
        <w:rPr>
          <w:b/>
          <w:sz w:val="34"/>
          <w:szCs w:val="34"/>
        </w:rPr>
        <w:t>«Учебно-методический центр по гражданской обороне и чрезвычайным ситуациям Краснодарского края»</w:t>
      </w:r>
    </w:p>
    <w:p w14:paraId="1C3F8DFC" w14:textId="77777777" w:rsidR="002B43AC" w:rsidRPr="00CE11A8" w:rsidRDefault="002B43AC" w:rsidP="002B43AC">
      <w:pPr>
        <w:ind w:firstLine="540"/>
        <w:jc w:val="center"/>
        <w:rPr>
          <w:sz w:val="34"/>
          <w:szCs w:val="34"/>
        </w:rPr>
      </w:pPr>
      <w:r w:rsidRPr="00CE11A8">
        <w:rPr>
          <w:sz w:val="34"/>
          <w:szCs w:val="34"/>
        </w:rPr>
        <w:t xml:space="preserve">(по состоянию на </w:t>
      </w:r>
      <w:r w:rsidR="007C064C">
        <w:rPr>
          <w:sz w:val="34"/>
          <w:szCs w:val="34"/>
        </w:rPr>
        <w:t>1</w:t>
      </w:r>
      <w:r w:rsidR="005538FB">
        <w:rPr>
          <w:sz w:val="34"/>
          <w:szCs w:val="34"/>
        </w:rPr>
        <w:t>4</w:t>
      </w:r>
      <w:r w:rsidRPr="00CE11A8">
        <w:rPr>
          <w:sz w:val="34"/>
          <w:szCs w:val="34"/>
        </w:rPr>
        <w:t xml:space="preserve"> января </w:t>
      </w:r>
      <w:r w:rsidR="001A385B">
        <w:rPr>
          <w:sz w:val="34"/>
          <w:szCs w:val="34"/>
        </w:rPr>
        <w:t>2022</w:t>
      </w:r>
      <w:r w:rsidR="00312851">
        <w:rPr>
          <w:sz w:val="34"/>
          <w:szCs w:val="34"/>
        </w:rPr>
        <w:t xml:space="preserve"> </w:t>
      </w:r>
      <w:r w:rsidRPr="00CE11A8">
        <w:rPr>
          <w:sz w:val="34"/>
          <w:szCs w:val="34"/>
        </w:rPr>
        <w:t>г.)</w:t>
      </w:r>
    </w:p>
    <w:p w14:paraId="4D36B14C" w14:textId="77777777" w:rsidR="002B43AC" w:rsidRDefault="002B43AC" w:rsidP="002B43AC">
      <w:pPr>
        <w:ind w:firstLine="540"/>
        <w:jc w:val="center"/>
        <w:rPr>
          <w:sz w:val="28"/>
          <w:szCs w:val="28"/>
        </w:rPr>
      </w:pPr>
    </w:p>
    <w:p w14:paraId="463C85A7" w14:textId="77777777" w:rsidR="002B43AC" w:rsidRDefault="002B43AC" w:rsidP="002B43AC">
      <w:pPr>
        <w:ind w:firstLine="540"/>
        <w:jc w:val="center"/>
        <w:rPr>
          <w:sz w:val="28"/>
          <w:szCs w:val="28"/>
        </w:rPr>
      </w:pPr>
    </w:p>
    <w:p w14:paraId="1AE037BB" w14:textId="77777777" w:rsidR="002B43AC" w:rsidRDefault="002B43AC" w:rsidP="002B43AC">
      <w:pPr>
        <w:ind w:firstLine="540"/>
        <w:jc w:val="center"/>
        <w:rPr>
          <w:sz w:val="28"/>
          <w:szCs w:val="28"/>
        </w:rPr>
      </w:pPr>
    </w:p>
    <w:p w14:paraId="26C6AF2B" w14:textId="77777777" w:rsidR="002B43AC" w:rsidRDefault="002B43AC" w:rsidP="002B43AC">
      <w:pPr>
        <w:ind w:firstLine="540"/>
        <w:jc w:val="center"/>
        <w:rPr>
          <w:sz w:val="28"/>
          <w:szCs w:val="28"/>
        </w:rPr>
      </w:pPr>
    </w:p>
    <w:p w14:paraId="2F3ABADF" w14:textId="77777777" w:rsidR="002B43AC" w:rsidRDefault="002B43AC" w:rsidP="002B43AC">
      <w:pPr>
        <w:ind w:firstLine="540"/>
        <w:jc w:val="center"/>
        <w:rPr>
          <w:sz w:val="28"/>
          <w:szCs w:val="28"/>
        </w:rPr>
      </w:pPr>
    </w:p>
    <w:p w14:paraId="7B1FC3F7" w14:textId="77777777" w:rsidR="002B43AC" w:rsidRDefault="002B43AC" w:rsidP="002B43AC">
      <w:pPr>
        <w:ind w:firstLine="540"/>
        <w:jc w:val="center"/>
        <w:rPr>
          <w:sz w:val="28"/>
          <w:szCs w:val="28"/>
        </w:rPr>
      </w:pPr>
    </w:p>
    <w:p w14:paraId="0CADDB76" w14:textId="77777777" w:rsidR="002B43AC" w:rsidRDefault="002B43AC" w:rsidP="002B43AC">
      <w:pPr>
        <w:ind w:firstLine="540"/>
        <w:jc w:val="center"/>
        <w:rPr>
          <w:sz w:val="28"/>
          <w:szCs w:val="28"/>
        </w:rPr>
      </w:pPr>
    </w:p>
    <w:p w14:paraId="04C8F3BF" w14:textId="77777777" w:rsidR="002B43AC" w:rsidRDefault="002B43AC" w:rsidP="002B43AC">
      <w:pPr>
        <w:ind w:firstLine="540"/>
        <w:jc w:val="center"/>
        <w:rPr>
          <w:sz w:val="28"/>
          <w:szCs w:val="28"/>
        </w:rPr>
      </w:pPr>
    </w:p>
    <w:p w14:paraId="2C3B8A81" w14:textId="77777777" w:rsidR="002B43AC" w:rsidRDefault="002B43AC" w:rsidP="002B43AC">
      <w:pPr>
        <w:ind w:firstLine="540"/>
        <w:jc w:val="center"/>
        <w:rPr>
          <w:sz w:val="28"/>
          <w:szCs w:val="28"/>
        </w:rPr>
      </w:pPr>
    </w:p>
    <w:p w14:paraId="033D3F79" w14:textId="77777777" w:rsidR="002B43AC" w:rsidRDefault="002B43AC" w:rsidP="002B43AC">
      <w:pPr>
        <w:ind w:firstLine="540"/>
        <w:jc w:val="center"/>
        <w:rPr>
          <w:sz w:val="28"/>
          <w:szCs w:val="28"/>
        </w:rPr>
      </w:pPr>
    </w:p>
    <w:p w14:paraId="5FB8B8CE" w14:textId="77777777" w:rsidR="009C280E" w:rsidRDefault="009C280E" w:rsidP="002B43AC">
      <w:pPr>
        <w:ind w:firstLine="540"/>
        <w:jc w:val="center"/>
        <w:rPr>
          <w:sz w:val="28"/>
          <w:szCs w:val="28"/>
        </w:rPr>
      </w:pPr>
    </w:p>
    <w:p w14:paraId="4C96AB5A" w14:textId="77777777" w:rsidR="009C280E" w:rsidRDefault="009C280E" w:rsidP="002B43AC">
      <w:pPr>
        <w:ind w:firstLine="540"/>
        <w:jc w:val="center"/>
        <w:rPr>
          <w:sz w:val="28"/>
          <w:szCs w:val="28"/>
        </w:rPr>
      </w:pPr>
    </w:p>
    <w:p w14:paraId="4B38777B" w14:textId="77777777" w:rsidR="009C280E" w:rsidRDefault="009C280E" w:rsidP="002B43AC">
      <w:pPr>
        <w:ind w:firstLine="540"/>
        <w:jc w:val="center"/>
        <w:rPr>
          <w:sz w:val="28"/>
          <w:szCs w:val="28"/>
        </w:rPr>
      </w:pPr>
    </w:p>
    <w:p w14:paraId="504C9714" w14:textId="77777777" w:rsidR="002B43AC" w:rsidRPr="002B43AC" w:rsidRDefault="002B43AC" w:rsidP="002B43AC">
      <w:pPr>
        <w:ind w:firstLine="540"/>
        <w:jc w:val="center"/>
        <w:rPr>
          <w:sz w:val="28"/>
          <w:szCs w:val="28"/>
        </w:rPr>
      </w:pPr>
      <w:r w:rsidRPr="002B43AC">
        <w:rPr>
          <w:sz w:val="28"/>
          <w:szCs w:val="28"/>
        </w:rPr>
        <w:t>г. Краснодар</w:t>
      </w:r>
    </w:p>
    <w:p w14:paraId="254CBB99" w14:textId="77777777" w:rsidR="002B43AC" w:rsidRPr="002B43AC" w:rsidRDefault="002B43AC" w:rsidP="002B43AC">
      <w:pPr>
        <w:ind w:firstLine="540"/>
        <w:jc w:val="center"/>
        <w:rPr>
          <w:sz w:val="28"/>
          <w:szCs w:val="28"/>
        </w:rPr>
      </w:pPr>
      <w:r w:rsidRPr="002B43AC">
        <w:rPr>
          <w:sz w:val="28"/>
          <w:szCs w:val="28"/>
        </w:rPr>
        <w:t>202</w:t>
      </w:r>
      <w:r w:rsidR="005538FB">
        <w:rPr>
          <w:sz w:val="28"/>
          <w:szCs w:val="28"/>
        </w:rPr>
        <w:t>2</w:t>
      </w:r>
      <w:r w:rsidR="00312851">
        <w:rPr>
          <w:sz w:val="28"/>
          <w:szCs w:val="28"/>
        </w:rPr>
        <w:t xml:space="preserve"> </w:t>
      </w:r>
      <w:r w:rsidRPr="002B43AC">
        <w:rPr>
          <w:sz w:val="28"/>
          <w:szCs w:val="28"/>
        </w:rPr>
        <w:t>г.</w:t>
      </w:r>
    </w:p>
    <w:p w14:paraId="0BC5B48D" w14:textId="77777777" w:rsidR="00932639" w:rsidRPr="0012241C" w:rsidRDefault="002B43AC" w:rsidP="001A385B">
      <w:pPr>
        <w:ind w:firstLine="708"/>
        <w:jc w:val="both"/>
        <w:rPr>
          <w:sz w:val="28"/>
          <w:szCs w:val="28"/>
        </w:rPr>
      </w:pPr>
      <w:r>
        <w:br w:type="page"/>
      </w:r>
      <w:r w:rsidR="00005230" w:rsidRPr="0012241C">
        <w:rPr>
          <w:sz w:val="28"/>
          <w:szCs w:val="28"/>
        </w:rPr>
        <w:lastRenderedPageBreak/>
        <w:t>В соответствии с Федеральным законом от 29.12.2012</w:t>
      </w:r>
      <w:r w:rsidR="009744D3">
        <w:rPr>
          <w:sz w:val="28"/>
          <w:szCs w:val="28"/>
        </w:rPr>
        <w:t xml:space="preserve"> </w:t>
      </w:r>
      <w:r w:rsidR="00005230" w:rsidRPr="0012241C">
        <w:rPr>
          <w:sz w:val="28"/>
          <w:szCs w:val="28"/>
        </w:rPr>
        <w:t>г. №</w:t>
      </w:r>
      <w:r w:rsidR="00312851">
        <w:rPr>
          <w:sz w:val="28"/>
          <w:szCs w:val="28"/>
        </w:rPr>
        <w:t xml:space="preserve"> </w:t>
      </w:r>
      <w:r w:rsidR="00005230" w:rsidRPr="0012241C">
        <w:rPr>
          <w:sz w:val="28"/>
          <w:szCs w:val="28"/>
        </w:rPr>
        <w:t>273-ФЗ «Об образовании в Российской Федерации», приказом Министерства и науки Российской Федерации от 14.06.2013г.</w:t>
      </w:r>
      <w:r w:rsidR="00694AAA" w:rsidRPr="0012241C">
        <w:rPr>
          <w:sz w:val="28"/>
          <w:szCs w:val="28"/>
        </w:rPr>
        <w:t xml:space="preserve"> </w:t>
      </w:r>
      <w:r w:rsidR="00005230" w:rsidRPr="0012241C">
        <w:rPr>
          <w:sz w:val="28"/>
          <w:szCs w:val="28"/>
        </w:rPr>
        <w:t>№</w:t>
      </w:r>
      <w:r w:rsidR="00312851">
        <w:rPr>
          <w:sz w:val="28"/>
          <w:szCs w:val="28"/>
        </w:rPr>
        <w:t xml:space="preserve"> </w:t>
      </w:r>
      <w:r w:rsidR="00005230" w:rsidRPr="0012241C">
        <w:rPr>
          <w:sz w:val="28"/>
          <w:szCs w:val="28"/>
        </w:rPr>
        <w:t>462 «Утверждении Порядка проведения самообследования образовательной организации»</w:t>
      </w:r>
      <w:r w:rsidR="004B17A7" w:rsidRPr="0012241C">
        <w:rPr>
          <w:sz w:val="28"/>
          <w:szCs w:val="28"/>
        </w:rPr>
        <w:t xml:space="preserve">, приказом </w:t>
      </w:r>
      <w:r w:rsidR="00B332BF" w:rsidRPr="0012241C">
        <w:rPr>
          <w:sz w:val="28"/>
          <w:szCs w:val="28"/>
        </w:rPr>
        <w:t xml:space="preserve">директора </w:t>
      </w:r>
      <w:r w:rsidR="001A385B" w:rsidRPr="001A385B">
        <w:rPr>
          <w:sz w:val="28"/>
          <w:szCs w:val="28"/>
        </w:rPr>
        <w:t>Государственно</w:t>
      </w:r>
      <w:r w:rsidR="001A385B">
        <w:rPr>
          <w:sz w:val="28"/>
          <w:szCs w:val="28"/>
        </w:rPr>
        <w:t>го</w:t>
      </w:r>
      <w:r w:rsidR="001A385B" w:rsidRPr="001A385B">
        <w:rPr>
          <w:sz w:val="28"/>
          <w:szCs w:val="28"/>
        </w:rPr>
        <w:t xml:space="preserve"> казенно</w:t>
      </w:r>
      <w:r w:rsidR="001A385B">
        <w:rPr>
          <w:sz w:val="28"/>
          <w:szCs w:val="28"/>
        </w:rPr>
        <w:t>го</w:t>
      </w:r>
      <w:r w:rsidR="001A385B" w:rsidRPr="001A385B">
        <w:rPr>
          <w:sz w:val="28"/>
          <w:szCs w:val="28"/>
        </w:rPr>
        <w:t xml:space="preserve"> образовательно</w:t>
      </w:r>
      <w:r w:rsidR="001A385B">
        <w:rPr>
          <w:sz w:val="28"/>
          <w:szCs w:val="28"/>
        </w:rPr>
        <w:t>го</w:t>
      </w:r>
      <w:r w:rsidR="001A385B" w:rsidRPr="001A385B">
        <w:rPr>
          <w:sz w:val="28"/>
          <w:szCs w:val="28"/>
        </w:rPr>
        <w:t xml:space="preserve"> учреждени</w:t>
      </w:r>
      <w:r w:rsidR="001A385B">
        <w:rPr>
          <w:sz w:val="28"/>
          <w:szCs w:val="28"/>
        </w:rPr>
        <w:t xml:space="preserve">я </w:t>
      </w:r>
      <w:r w:rsidR="001A385B" w:rsidRPr="001A385B">
        <w:rPr>
          <w:sz w:val="28"/>
          <w:szCs w:val="28"/>
        </w:rPr>
        <w:t>дополнительного профессионального образования «Учебно-методический центр по гражданской обороне и чрезвычайным ситуациям Краснодарского края»</w:t>
      </w:r>
      <w:r w:rsidR="00B332BF" w:rsidRPr="0012241C">
        <w:rPr>
          <w:sz w:val="28"/>
          <w:szCs w:val="28"/>
        </w:rPr>
        <w:t xml:space="preserve"> от </w:t>
      </w:r>
      <w:r w:rsidR="00045670" w:rsidRPr="0012241C">
        <w:rPr>
          <w:sz w:val="28"/>
          <w:szCs w:val="28"/>
        </w:rPr>
        <w:t>________________</w:t>
      </w:r>
      <w:r w:rsidR="00B332BF" w:rsidRPr="0012241C">
        <w:rPr>
          <w:sz w:val="28"/>
          <w:szCs w:val="28"/>
        </w:rPr>
        <w:t>г. «О проведении самообследования</w:t>
      </w:r>
      <w:r w:rsidR="00045670" w:rsidRPr="0012241C">
        <w:rPr>
          <w:sz w:val="28"/>
          <w:szCs w:val="28"/>
        </w:rPr>
        <w:t>»</w:t>
      </w:r>
      <w:r w:rsidR="00312851">
        <w:rPr>
          <w:sz w:val="28"/>
          <w:szCs w:val="28"/>
        </w:rPr>
        <w:t xml:space="preserve"> </w:t>
      </w:r>
      <w:r w:rsidR="00B332BF" w:rsidRPr="0012241C">
        <w:rPr>
          <w:sz w:val="28"/>
          <w:szCs w:val="28"/>
        </w:rPr>
        <w:t xml:space="preserve">с целью анализа деятельности </w:t>
      </w:r>
      <w:r w:rsidR="001A385B" w:rsidRPr="001A385B">
        <w:rPr>
          <w:sz w:val="28"/>
          <w:szCs w:val="28"/>
        </w:rPr>
        <w:t>Государственно</w:t>
      </w:r>
      <w:r w:rsidR="001A385B">
        <w:rPr>
          <w:sz w:val="28"/>
          <w:szCs w:val="28"/>
        </w:rPr>
        <w:t>го</w:t>
      </w:r>
      <w:r w:rsidR="001A385B" w:rsidRPr="001A385B">
        <w:rPr>
          <w:sz w:val="28"/>
          <w:szCs w:val="28"/>
        </w:rPr>
        <w:t xml:space="preserve"> казенно</w:t>
      </w:r>
      <w:r w:rsidR="001A385B">
        <w:rPr>
          <w:sz w:val="28"/>
          <w:szCs w:val="28"/>
        </w:rPr>
        <w:t>го</w:t>
      </w:r>
      <w:r w:rsidR="001A385B" w:rsidRPr="001A385B">
        <w:rPr>
          <w:sz w:val="28"/>
          <w:szCs w:val="28"/>
        </w:rPr>
        <w:t xml:space="preserve"> образовательно</w:t>
      </w:r>
      <w:r w:rsidR="001A385B">
        <w:rPr>
          <w:sz w:val="28"/>
          <w:szCs w:val="28"/>
        </w:rPr>
        <w:t>го</w:t>
      </w:r>
      <w:r w:rsidR="001A385B" w:rsidRPr="001A385B">
        <w:rPr>
          <w:sz w:val="28"/>
          <w:szCs w:val="28"/>
        </w:rPr>
        <w:t xml:space="preserve"> учреждени</w:t>
      </w:r>
      <w:r w:rsidR="001A385B">
        <w:rPr>
          <w:sz w:val="28"/>
          <w:szCs w:val="28"/>
        </w:rPr>
        <w:t>я</w:t>
      </w:r>
      <w:r w:rsidR="001A385B" w:rsidRPr="001A385B">
        <w:rPr>
          <w:sz w:val="28"/>
          <w:szCs w:val="28"/>
        </w:rPr>
        <w:t xml:space="preserve"> дополнительного профессионального образования «Учебно-методический центр по гражданской обороне и чрезвычайным ситуациям Краснодарского края»</w:t>
      </w:r>
      <w:r w:rsidR="00B332BF" w:rsidRPr="0012241C">
        <w:rPr>
          <w:sz w:val="28"/>
          <w:szCs w:val="28"/>
        </w:rPr>
        <w:t xml:space="preserve"> (далее </w:t>
      </w:r>
      <w:r w:rsidR="00312851">
        <w:rPr>
          <w:sz w:val="28"/>
          <w:szCs w:val="28"/>
        </w:rPr>
        <w:t xml:space="preserve">– </w:t>
      </w:r>
      <w:r w:rsidR="001A385B">
        <w:rPr>
          <w:sz w:val="28"/>
          <w:szCs w:val="28"/>
        </w:rPr>
        <w:t>Учебно-методический</w:t>
      </w:r>
      <w:r w:rsidR="00045670" w:rsidRPr="0012241C">
        <w:rPr>
          <w:sz w:val="28"/>
          <w:szCs w:val="28"/>
        </w:rPr>
        <w:t xml:space="preserve"> </w:t>
      </w:r>
      <w:r w:rsidR="001A385B">
        <w:rPr>
          <w:sz w:val="28"/>
          <w:szCs w:val="28"/>
        </w:rPr>
        <w:t>ц</w:t>
      </w:r>
      <w:r w:rsidR="00B332BF" w:rsidRPr="0012241C">
        <w:rPr>
          <w:sz w:val="28"/>
          <w:szCs w:val="28"/>
        </w:rPr>
        <w:t xml:space="preserve">ентр) за период с </w:t>
      </w:r>
      <w:r w:rsidR="00D001D6" w:rsidRPr="001A385B">
        <w:rPr>
          <w:sz w:val="28"/>
          <w:szCs w:val="28"/>
          <w:highlight w:val="yellow"/>
        </w:rPr>
        <w:t>16.02.</w:t>
      </w:r>
      <w:r w:rsidR="00B332BF" w:rsidRPr="001A385B">
        <w:rPr>
          <w:sz w:val="28"/>
          <w:szCs w:val="28"/>
          <w:highlight w:val="yellow"/>
        </w:rPr>
        <w:t>201</w:t>
      </w:r>
      <w:r w:rsidR="00BA4DA1" w:rsidRPr="001A385B">
        <w:rPr>
          <w:sz w:val="28"/>
          <w:szCs w:val="28"/>
          <w:highlight w:val="yellow"/>
        </w:rPr>
        <w:t>9</w:t>
      </w:r>
      <w:r w:rsidR="00312851" w:rsidRPr="001A385B">
        <w:rPr>
          <w:sz w:val="28"/>
          <w:szCs w:val="28"/>
          <w:highlight w:val="yellow"/>
        </w:rPr>
        <w:t xml:space="preserve"> </w:t>
      </w:r>
      <w:r w:rsidR="00B332BF" w:rsidRPr="001A385B">
        <w:rPr>
          <w:sz w:val="28"/>
          <w:szCs w:val="28"/>
          <w:highlight w:val="yellow"/>
        </w:rPr>
        <w:t xml:space="preserve">г. по </w:t>
      </w:r>
      <w:r w:rsidR="00045670" w:rsidRPr="001A385B">
        <w:rPr>
          <w:sz w:val="28"/>
          <w:szCs w:val="28"/>
          <w:highlight w:val="yellow"/>
        </w:rPr>
        <w:t>31.12.</w:t>
      </w:r>
      <w:r w:rsidR="00B332BF" w:rsidRPr="001A385B">
        <w:rPr>
          <w:sz w:val="28"/>
          <w:szCs w:val="28"/>
          <w:highlight w:val="yellow"/>
        </w:rPr>
        <w:t>201</w:t>
      </w:r>
      <w:r w:rsidR="00BA4DA1" w:rsidRPr="001A385B">
        <w:rPr>
          <w:sz w:val="28"/>
          <w:szCs w:val="28"/>
          <w:highlight w:val="yellow"/>
        </w:rPr>
        <w:t>9</w:t>
      </w:r>
      <w:r w:rsidR="00312851" w:rsidRPr="001A385B">
        <w:rPr>
          <w:sz w:val="28"/>
          <w:szCs w:val="28"/>
          <w:highlight w:val="yellow"/>
        </w:rPr>
        <w:t xml:space="preserve"> </w:t>
      </w:r>
      <w:r w:rsidR="00EB2A72" w:rsidRPr="001A385B">
        <w:rPr>
          <w:sz w:val="28"/>
          <w:szCs w:val="28"/>
          <w:highlight w:val="yellow"/>
        </w:rPr>
        <w:t>г.</w:t>
      </w:r>
    </w:p>
    <w:p w14:paraId="3AAC4224" w14:textId="77777777" w:rsidR="00EB2A72" w:rsidRPr="0012241C" w:rsidRDefault="00EB2A72" w:rsidP="0012241C">
      <w:pPr>
        <w:ind w:firstLine="709"/>
        <w:jc w:val="both"/>
        <w:rPr>
          <w:sz w:val="28"/>
          <w:szCs w:val="28"/>
        </w:rPr>
      </w:pPr>
      <w:r w:rsidRPr="0012241C">
        <w:rPr>
          <w:sz w:val="28"/>
          <w:szCs w:val="28"/>
        </w:rPr>
        <w:t xml:space="preserve">В процессе самообследования проводилась оценка системы управления </w:t>
      </w:r>
      <w:r w:rsidR="001A385B" w:rsidRPr="001A385B">
        <w:rPr>
          <w:sz w:val="28"/>
          <w:szCs w:val="28"/>
        </w:rPr>
        <w:t>Учебно-методически</w:t>
      </w:r>
      <w:r w:rsidR="00F325F7">
        <w:rPr>
          <w:sz w:val="28"/>
          <w:szCs w:val="28"/>
        </w:rPr>
        <w:t>м</w:t>
      </w:r>
      <w:r w:rsidR="00F325F7" w:rsidRPr="0012241C">
        <w:rPr>
          <w:sz w:val="28"/>
          <w:szCs w:val="28"/>
        </w:rPr>
        <w:t xml:space="preserve"> </w:t>
      </w:r>
      <w:r w:rsidR="001A385B">
        <w:rPr>
          <w:sz w:val="28"/>
          <w:szCs w:val="28"/>
        </w:rPr>
        <w:t>ц</w:t>
      </w:r>
      <w:r w:rsidR="00F325F7" w:rsidRPr="0012241C">
        <w:rPr>
          <w:sz w:val="28"/>
          <w:szCs w:val="28"/>
        </w:rPr>
        <w:t>ентр</w:t>
      </w:r>
      <w:r w:rsidR="00F325F7">
        <w:rPr>
          <w:sz w:val="28"/>
          <w:szCs w:val="28"/>
        </w:rPr>
        <w:t>ом</w:t>
      </w:r>
      <w:r w:rsidR="00F325F7" w:rsidRPr="0012241C">
        <w:rPr>
          <w:sz w:val="28"/>
          <w:szCs w:val="28"/>
        </w:rPr>
        <w:t xml:space="preserve"> </w:t>
      </w:r>
      <w:r w:rsidRPr="0012241C">
        <w:rPr>
          <w:sz w:val="28"/>
          <w:szCs w:val="28"/>
        </w:rPr>
        <w:t>образовательной деятельности, кадрового обеспечения, качества обучения слушателей, условий реализации образовательной деятельности,</w:t>
      </w:r>
      <w:r w:rsidR="00312851">
        <w:rPr>
          <w:sz w:val="28"/>
          <w:szCs w:val="28"/>
        </w:rPr>
        <w:t xml:space="preserve"> материально-технической базы, </w:t>
      </w:r>
      <w:r w:rsidRPr="0012241C">
        <w:rPr>
          <w:sz w:val="28"/>
          <w:szCs w:val="28"/>
        </w:rPr>
        <w:t>информационного обеспечения</w:t>
      </w:r>
      <w:r w:rsidR="00D529E8" w:rsidRPr="0012241C">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847"/>
        <w:gridCol w:w="3949"/>
      </w:tblGrid>
      <w:tr w:rsidR="0095113F" w:rsidRPr="00312851" w14:paraId="4CCB7E33" w14:textId="77777777" w:rsidTr="009C280E">
        <w:tc>
          <w:tcPr>
            <w:tcW w:w="560" w:type="dxa"/>
          </w:tcPr>
          <w:p w14:paraId="7D722C67" w14:textId="77777777" w:rsidR="0095113F" w:rsidRPr="00312851" w:rsidRDefault="002B43AC" w:rsidP="00312851">
            <w:pPr>
              <w:jc w:val="center"/>
              <w:rPr>
                <w:b/>
              </w:rPr>
            </w:pPr>
            <w:r w:rsidRPr="00312851">
              <w:rPr>
                <w:b/>
              </w:rPr>
              <w:t>№ п/п</w:t>
            </w:r>
          </w:p>
        </w:tc>
        <w:tc>
          <w:tcPr>
            <w:tcW w:w="4847" w:type="dxa"/>
          </w:tcPr>
          <w:p w14:paraId="201E56A5" w14:textId="77777777" w:rsidR="0095113F" w:rsidRPr="00312851" w:rsidRDefault="0095113F" w:rsidP="00312851">
            <w:pPr>
              <w:jc w:val="center"/>
              <w:rPr>
                <w:b/>
              </w:rPr>
            </w:pPr>
            <w:r w:rsidRPr="00312851">
              <w:rPr>
                <w:b/>
              </w:rPr>
              <w:t xml:space="preserve">Полное наименование юридического лица в соответствии с записью в Едином государственном реестре юридических </w:t>
            </w:r>
            <w:proofErr w:type="gramStart"/>
            <w:r w:rsidRPr="00312851">
              <w:rPr>
                <w:b/>
              </w:rPr>
              <w:t>лиц  (</w:t>
            </w:r>
            <w:proofErr w:type="gramEnd"/>
            <w:r w:rsidRPr="00312851">
              <w:rPr>
                <w:b/>
              </w:rPr>
              <w:t>ЕГРЮЛ)</w:t>
            </w:r>
          </w:p>
        </w:tc>
        <w:tc>
          <w:tcPr>
            <w:tcW w:w="3949" w:type="dxa"/>
          </w:tcPr>
          <w:p w14:paraId="46EEA8B8" w14:textId="77777777" w:rsidR="0095113F" w:rsidRPr="00312851" w:rsidRDefault="001A385B" w:rsidP="001A385B">
            <w:pPr>
              <w:tabs>
                <w:tab w:val="left" w:pos="3929"/>
              </w:tabs>
              <w:jc w:val="center"/>
              <w:rPr>
                <w:b/>
              </w:rPr>
            </w:pPr>
            <w:r w:rsidRPr="001A385B">
              <w:rPr>
                <w:b/>
              </w:rPr>
              <w:t>Государственно</w:t>
            </w:r>
            <w:r>
              <w:rPr>
                <w:b/>
              </w:rPr>
              <w:t>е</w:t>
            </w:r>
            <w:r w:rsidRPr="001A385B">
              <w:rPr>
                <w:b/>
              </w:rPr>
              <w:t xml:space="preserve"> казенно</w:t>
            </w:r>
            <w:r>
              <w:rPr>
                <w:b/>
              </w:rPr>
              <w:t>е</w:t>
            </w:r>
            <w:r w:rsidRPr="001A385B">
              <w:rPr>
                <w:b/>
              </w:rPr>
              <w:t xml:space="preserve"> образовательно</w:t>
            </w:r>
            <w:r>
              <w:rPr>
                <w:b/>
              </w:rPr>
              <w:t>е</w:t>
            </w:r>
            <w:r w:rsidRPr="001A385B">
              <w:rPr>
                <w:b/>
              </w:rPr>
              <w:t xml:space="preserve"> учреждени</w:t>
            </w:r>
            <w:r>
              <w:rPr>
                <w:b/>
              </w:rPr>
              <w:t>е</w:t>
            </w:r>
            <w:r w:rsidRPr="001A385B">
              <w:rPr>
                <w:b/>
              </w:rPr>
              <w:t xml:space="preserve"> дополнительного профессионального образования «Учебно-методический центр по гражданской обороне и чрезвычайным ситуациям Краснодарского края»</w:t>
            </w:r>
          </w:p>
        </w:tc>
      </w:tr>
      <w:tr w:rsidR="0095113F" w:rsidRPr="002B43AC" w14:paraId="4D8BD26E" w14:textId="77777777" w:rsidTr="009C280E">
        <w:tc>
          <w:tcPr>
            <w:tcW w:w="560" w:type="dxa"/>
          </w:tcPr>
          <w:p w14:paraId="35B53ED3" w14:textId="77777777" w:rsidR="0095113F" w:rsidRPr="002B43AC" w:rsidRDefault="0095113F" w:rsidP="006B3F36">
            <w:pPr>
              <w:pStyle w:val="aa"/>
              <w:numPr>
                <w:ilvl w:val="0"/>
                <w:numId w:val="4"/>
              </w:numPr>
              <w:jc w:val="both"/>
            </w:pPr>
          </w:p>
        </w:tc>
        <w:tc>
          <w:tcPr>
            <w:tcW w:w="4847" w:type="dxa"/>
          </w:tcPr>
          <w:p w14:paraId="0537E565" w14:textId="77777777" w:rsidR="0095113F" w:rsidRPr="002B43AC" w:rsidRDefault="0095113F" w:rsidP="002B43AC">
            <w:pPr>
              <w:jc w:val="both"/>
            </w:pPr>
            <w:r w:rsidRPr="002B43AC">
              <w:t xml:space="preserve">Сокращенное наименование юридического лица в соответствии с записью в Едином государственном реестре юридических </w:t>
            </w:r>
            <w:proofErr w:type="gramStart"/>
            <w:r w:rsidRPr="002B43AC">
              <w:t>лиц  (</w:t>
            </w:r>
            <w:proofErr w:type="gramEnd"/>
            <w:r w:rsidRPr="002B43AC">
              <w:t>ЕГРЮЛ)</w:t>
            </w:r>
          </w:p>
        </w:tc>
        <w:tc>
          <w:tcPr>
            <w:tcW w:w="3949" w:type="dxa"/>
          </w:tcPr>
          <w:p w14:paraId="4C6804C5" w14:textId="77777777" w:rsidR="0095113F" w:rsidRPr="002B43AC" w:rsidRDefault="001A385B" w:rsidP="002B43AC">
            <w:pPr>
              <w:jc w:val="both"/>
            </w:pPr>
            <w:r>
              <w:t>ГКОУ ДПО «УМЦ ГО ЧС КК»</w:t>
            </w:r>
          </w:p>
        </w:tc>
      </w:tr>
      <w:tr w:rsidR="0095113F" w:rsidRPr="002B43AC" w14:paraId="3C5FCECF" w14:textId="77777777" w:rsidTr="009C280E">
        <w:tc>
          <w:tcPr>
            <w:tcW w:w="560" w:type="dxa"/>
          </w:tcPr>
          <w:p w14:paraId="0814B023" w14:textId="77777777" w:rsidR="0095113F" w:rsidRPr="002B43AC" w:rsidRDefault="0095113F" w:rsidP="006B3F36">
            <w:pPr>
              <w:pStyle w:val="aa"/>
              <w:numPr>
                <w:ilvl w:val="0"/>
                <w:numId w:val="4"/>
              </w:numPr>
              <w:jc w:val="both"/>
            </w:pPr>
          </w:p>
        </w:tc>
        <w:tc>
          <w:tcPr>
            <w:tcW w:w="4847" w:type="dxa"/>
          </w:tcPr>
          <w:p w14:paraId="1CB5F0F4" w14:textId="77777777" w:rsidR="0095113F" w:rsidRPr="002B43AC" w:rsidRDefault="007523BE" w:rsidP="002B43AC">
            <w:pPr>
              <w:jc w:val="both"/>
            </w:pPr>
            <w:r w:rsidRPr="002B43AC">
              <w:t>Почтовый адрес места нахождения организации</w:t>
            </w:r>
          </w:p>
        </w:tc>
        <w:tc>
          <w:tcPr>
            <w:tcW w:w="3949" w:type="dxa"/>
          </w:tcPr>
          <w:p w14:paraId="0AE98A00" w14:textId="77777777" w:rsidR="0095113F" w:rsidRPr="00AD1D8C" w:rsidRDefault="00310A85" w:rsidP="002B43AC">
            <w:pPr>
              <w:jc w:val="both"/>
              <w:rPr>
                <w:color w:val="FF0000"/>
              </w:rPr>
            </w:pPr>
            <w:r w:rsidRPr="00AD1D8C">
              <w:rPr>
                <w:color w:val="FF0000"/>
              </w:rPr>
              <w:t>350001</w:t>
            </w:r>
            <w:r w:rsidR="007523BE" w:rsidRPr="00AD1D8C">
              <w:rPr>
                <w:color w:val="FF0000"/>
              </w:rPr>
              <w:t xml:space="preserve">, </w:t>
            </w:r>
            <w:r w:rsidRPr="00AD1D8C">
              <w:rPr>
                <w:color w:val="FF0000"/>
              </w:rPr>
              <w:t>Краснодарский край, г. Краснодар, ул. им. Шевченко, 134/1, помещение 3</w:t>
            </w:r>
          </w:p>
        </w:tc>
      </w:tr>
      <w:tr w:rsidR="0095113F" w:rsidRPr="002B43AC" w14:paraId="07CACD76" w14:textId="77777777" w:rsidTr="009C280E">
        <w:tc>
          <w:tcPr>
            <w:tcW w:w="560" w:type="dxa"/>
          </w:tcPr>
          <w:p w14:paraId="428DA681" w14:textId="77777777" w:rsidR="0095113F" w:rsidRPr="002B43AC" w:rsidRDefault="0095113F" w:rsidP="006B3F36">
            <w:pPr>
              <w:pStyle w:val="aa"/>
              <w:numPr>
                <w:ilvl w:val="0"/>
                <w:numId w:val="4"/>
              </w:numPr>
              <w:jc w:val="both"/>
            </w:pPr>
          </w:p>
        </w:tc>
        <w:tc>
          <w:tcPr>
            <w:tcW w:w="4847" w:type="dxa"/>
          </w:tcPr>
          <w:p w14:paraId="4F396B65" w14:textId="77777777" w:rsidR="0095113F" w:rsidRPr="002B43AC" w:rsidRDefault="007523BE" w:rsidP="002B43AC">
            <w:pPr>
              <w:jc w:val="both"/>
            </w:pPr>
            <w:r w:rsidRPr="002B43AC">
              <w:t>Государственный регистрационный номер некоммерческой организации</w:t>
            </w:r>
          </w:p>
        </w:tc>
        <w:tc>
          <w:tcPr>
            <w:tcW w:w="3949" w:type="dxa"/>
          </w:tcPr>
          <w:p w14:paraId="68D9D4EF" w14:textId="77777777" w:rsidR="0095113F" w:rsidRPr="00AD1D8C" w:rsidRDefault="007523BE" w:rsidP="002B43AC">
            <w:pPr>
              <w:jc w:val="both"/>
              <w:rPr>
                <w:color w:val="FF0000"/>
              </w:rPr>
            </w:pPr>
            <w:r w:rsidRPr="00AD1D8C">
              <w:rPr>
                <w:color w:val="FF0000"/>
              </w:rPr>
              <w:t xml:space="preserve">Свидетельство </w:t>
            </w:r>
            <w:r w:rsidR="00567BA0" w:rsidRPr="00AD1D8C">
              <w:rPr>
                <w:color w:val="FF0000"/>
              </w:rPr>
              <w:t>о государственной регистрации</w:t>
            </w:r>
            <w:r w:rsidR="00694AAA" w:rsidRPr="00AD1D8C">
              <w:rPr>
                <w:color w:val="FF0000"/>
              </w:rPr>
              <w:t xml:space="preserve"> </w:t>
            </w:r>
            <w:r w:rsidR="008103BA" w:rsidRPr="00AD1D8C">
              <w:rPr>
                <w:color w:val="FF0000"/>
              </w:rPr>
              <w:t>некоммерческих организаций</w:t>
            </w:r>
            <w:r w:rsidR="00567BA0" w:rsidRPr="00AD1D8C">
              <w:rPr>
                <w:color w:val="FF0000"/>
              </w:rPr>
              <w:t xml:space="preserve"> от </w:t>
            </w:r>
            <w:r w:rsidR="00310A85" w:rsidRPr="00AD1D8C">
              <w:rPr>
                <w:color w:val="FF0000"/>
              </w:rPr>
              <w:t>07 ноября 2019</w:t>
            </w:r>
            <w:r w:rsidR="00312851" w:rsidRPr="00AD1D8C">
              <w:rPr>
                <w:color w:val="FF0000"/>
              </w:rPr>
              <w:t xml:space="preserve"> </w:t>
            </w:r>
            <w:r w:rsidR="00310A85" w:rsidRPr="00AD1D8C">
              <w:rPr>
                <w:color w:val="FF0000"/>
              </w:rPr>
              <w:t>г.</w:t>
            </w:r>
            <w:proofErr w:type="gramStart"/>
            <w:r w:rsidR="00567BA0" w:rsidRPr="00AD1D8C">
              <w:rPr>
                <w:color w:val="FF0000"/>
              </w:rPr>
              <w:t>,  учетный</w:t>
            </w:r>
            <w:proofErr w:type="gramEnd"/>
            <w:r w:rsidR="00567BA0" w:rsidRPr="00AD1D8C">
              <w:rPr>
                <w:color w:val="FF0000"/>
              </w:rPr>
              <w:t xml:space="preserve"> номер </w:t>
            </w:r>
            <w:r w:rsidR="00CF5FBD" w:rsidRPr="00AD1D8C">
              <w:rPr>
                <w:color w:val="FF0000"/>
              </w:rPr>
              <w:t>2314050972</w:t>
            </w:r>
            <w:r w:rsidR="00567BA0" w:rsidRPr="00AD1D8C">
              <w:rPr>
                <w:color w:val="FF0000"/>
              </w:rPr>
              <w:t xml:space="preserve">, выдано </w:t>
            </w:r>
            <w:r w:rsidR="00CF5FBD" w:rsidRPr="00AD1D8C">
              <w:rPr>
                <w:color w:val="FF0000"/>
              </w:rPr>
              <w:t>Управлением Министерства юстиции Российской Федерации по Краснодарскому краю</w:t>
            </w:r>
            <w:r w:rsidR="00567BA0" w:rsidRPr="00AD1D8C">
              <w:rPr>
                <w:color w:val="FF0000"/>
              </w:rPr>
              <w:t xml:space="preserve"> </w:t>
            </w:r>
          </w:p>
        </w:tc>
      </w:tr>
      <w:tr w:rsidR="00933032" w:rsidRPr="002B43AC" w14:paraId="478D1225" w14:textId="77777777" w:rsidTr="009C280E">
        <w:tc>
          <w:tcPr>
            <w:tcW w:w="560" w:type="dxa"/>
          </w:tcPr>
          <w:p w14:paraId="0A38EC48" w14:textId="77777777" w:rsidR="00933032" w:rsidRPr="002B43AC" w:rsidRDefault="00933032" w:rsidP="006B3F36">
            <w:pPr>
              <w:pStyle w:val="aa"/>
              <w:numPr>
                <w:ilvl w:val="0"/>
                <w:numId w:val="4"/>
              </w:numPr>
              <w:jc w:val="both"/>
            </w:pPr>
          </w:p>
        </w:tc>
        <w:tc>
          <w:tcPr>
            <w:tcW w:w="4847" w:type="dxa"/>
          </w:tcPr>
          <w:p w14:paraId="44CD336A" w14:textId="77777777" w:rsidR="00933032" w:rsidRPr="002B43AC" w:rsidRDefault="00933032" w:rsidP="002B43AC">
            <w:pPr>
              <w:jc w:val="both"/>
            </w:pPr>
            <w:r w:rsidRPr="002B43AC">
              <w:t>Сведения о документе, подтверждающий факт внесения записи о юридическом лице в ЕГРЮЛ</w:t>
            </w:r>
          </w:p>
        </w:tc>
        <w:tc>
          <w:tcPr>
            <w:tcW w:w="3949" w:type="dxa"/>
          </w:tcPr>
          <w:p w14:paraId="0F3A3843" w14:textId="77777777" w:rsidR="00933032" w:rsidRPr="00AD1D8C" w:rsidRDefault="00CF5FBD" w:rsidP="002B43AC">
            <w:pPr>
              <w:jc w:val="both"/>
              <w:rPr>
                <w:color w:val="FF0000"/>
              </w:rPr>
            </w:pPr>
            <w:r w:rsidRPr="00AD1D8C">
              <w:rPr>
                <w:color w:val="FF0000"/>
              </w:rPr>
              <w:t>Лист записи Единого государственного реестра юридических лиц от 16.10.2018</w:t>
            </w:r>
            <w:r w:rsidR="00312851" w:rsidRPr="00AD1D8C">
              <w:rPr>
                <w:color w:val="FF0000"/>
              </w:rPr>
              <w:t xml:space="preserve"> </w:t>
            </w:r>
            <w:r w:rsidRPr="00AD1D8C">
              <w:rPr>
                <w:color w:val="FF0000"/>
              </w:rPr>
              <w:t>г. основной государственный регистрационный номер (ОГРН) 1182375087179</w:t>
            </w:r>
            <w:r w:rsidR="00933032" w:rsidRPr="00AD1D8C">
              <w:rPr>
                <w:color w:val="FF0000"/>
              </w:rPr>
              <w:t xml:space="preserve">, выдан </w:t>
            </w:r>
            <w:r w:rsidRPr="00AD1D8C">
              <w:rPr>
                <w:color w:val="FF0000"/>
              </w:rPr>
              <w:t>Межрайонной инспекцией Федеральной налоговой службы</w:t>
            </w:r>
            <w:r w:rsidR="008103BA" w:rsidRPr="00AD1D8C">
              <w:rPr>
                <w:color w:val="FF0000"/>
              </w:rPr>
              <w:t xml:space="preserve"> </w:t>
            </w:r>
            <w:r w:rsidRPr="00AD1D8C">
              <w:rPr>
                <w:color w:val="FF0000"/>
              </w:rPr>
              <w:t>№16 по Краснодарскому краю</w:t>
            </w:r>
          </w:p>
        </w:tc>
      </w:tr>
      <w:tr w:rsidR="0095477C" w:rsidRPr="002B43AC" w14:paraId="4420FC52" w14:textId="77777777" w:rsidTr="009C280E">
        <w:tc>
          <w:tcPr>
            <w:tcW w:w="560" w:type="dxa"/>
          </w:tcPr>
          <w:p w14:paraId="09FDEAF0" w14:textId="77777777" w:rsidR="0095477C" w:rsidRPr="002B43AC" w:rsidRDefault="0095477C" w:rsidP="006B3F36">
            <w:pPr>
              <w:pStyle w:val="aa"/>
              <w:numPr>
                <w:ilvl w:val="0"/>
                <w:numId w:val="4"/>
              </w:numPr>
              <w:jc w:val="both"/>
            </w:pPr>
          </w:p>
        </w:tc>
        <w:tc>
          <w:tcPr>
            <w:tcW w:w="4847" w:type="dxa"/>
          </w:tcPr>
          <w:p w14:paraId="6D2AB654" w14:textId="77777777" w:rsidR="0095477C" w:rsidRPr="002B43AC" w:rsidRDefault="0095477C" w:rsidP="002B43AC">
            <w:pPr>
              <w:jc w:val="both"/>
            </w:pPr>
            <w:r w:rsidRPr="002B43AC">
              <w:t>Сведения о внесении изменений в сведения о юридическом лице, содержащиеся в ЕГРЮЛ, не связанных с внесением изменений в учредительные документы, на основании заявления</w:t>
            </w:r>
          </w:p>
        </w:tc>
        <w:tc>
          <w:tcPr>
            <w:tcW w:w="3949" w:type="dxa"/>
          </w:tcPr>
          <w:p w14:paraId="1AA196C0" w14:textId="77777777" w:rsidR="0095477C" w:rsidRPr="00AD1D8C" w:rsidRDefault="00C85C90" w:rsidP="002B43AC">
            <w:pPr>
              <w:jc w:val="both"/>
              <w:rPr>
                <w:color w:val="FF0000"/>
              </w:rPr>
            </w:pPr>
            <w:r w:rsidRPr="00AD1D8C">
              <w:rPr>
                <w:color w:val="FF0000"/>
              </w:rPr>
              <w:t>Лист записи в ЕРГЮЛ от 30.06.2019</w:t>
            </w:r>
            <w:r w:rsidR="00312851" w:rsidRPr="00AD1D8C">
              <w:rPr>
                <w:color w:val="FF0000"/>
              </w:rPr>
              <w:t xml:space="preserve"> </w:t>
            </w:r>
            <w:r w:rsidRPr="00AD1D8C">
              <w:rPr>
                <w:color w:val="FF0000"/>
              </w:rPr>
              <w:t>г. № 6192395304698, Лист записи в ЕГРЮЛ от 01.11.2019</w:t>
            </w:r>
            <w:r w:rsidR="00312851" w:rsidRPr="00AD1D8C">
              <w:rPr>
                <w:color w:val="FF0000"/>
              </w:rPr>
              <w:t xml:space="preserve"> </w:t>
            </w:r>
            <w:r w:rsidRPr="00AD1D8C">
              <w:rPr>
                <w:color w:val="FF0000"/>
              </w:rPr>
              <w:t>г. № 7192375048881, выданы Межрайонной инспекцией Федеральной налоговой службы № 16 по Краснодарскому краю</w:t>
            </w:r>
          </w:p>
        </w:tc>
      </w:tr>
      <w:tr w:rsidR="00933032" w:rsidRPr="002B43AC" w14:paraId="39AFB024" w14:textId="77777777" w:rsidTr="009C280E">
        <w:trPr>
          <w:trHeight w:val="70"/>
        </w:trPr>
        <w:tc>
          <w:tcPr>
            <w:tcW w:w="560" w:type="dxa"/>
          </w:tcPr>
          <w:p w14:paraId="407CB4F3" w14:textId="77777777" w:rsidR="00933032" w:rsidRPr="002B43AC" w:rsidRDefault="00933032" w:rsidP="006B3F36">
            <w:pPr>
              <w:pStyle w:val="aa"/>
              <w:numPr>
                <w:ilvl w:val="0"/>
                <w:numId w:val="4"/>
              </w:numPr>
              <w:jc w:val="both"/>
            </w:pPr>
          </w:p>
        </w:tc>
        <w:tc>
          <w:tcPr>
            <w:tcW w:w="4847" w:type="dxa"/>
          </w:tcPr>
          <w:p w14:paraId="0B369BFB" w14:textId="77777777" w:rsidR="00933032" w:rsidRPr="002B43AC" w:rsidRDefault="00933032" w:rsidP="002B43AC">
            <w:pPr>
              <w:jc w:val="both"/>
            </w:pPr>
            <w:r w:rsidRPr="002B43AC">
              <w:t>И</w:t>
            </w:r>
            <w:r w:rsidR="000827CE" w:rsidRPr="002B43AC">
              <w:t>НН/ КПП</w:t>
            </w:r>
          </w:p>
        </w:tc>
        <w:tc>
          <w:tcPr>
            <w:tcW w:w="3949" w:type="dxa"/>
          </w:tcPr>
          <w:p w14:paraId="490AAD85" w14:textId="77777777" w:rsidR="00FA5F82" w:rsidRPr="00AD1D8C" w:rsidRDefault="00C85C90" w:rsidP="00486D0F">
            <w:pPr>
              <w:jc w:val="both"/>
              <w:rPr>
                <w:color w:val="FF0000"/>
              </w:rPr>
            </w:pPr>
            <w:r w:rsidRPr="00AD1D8C">
              <w:rPr>
                <w:color w:val="FF0000"/>
              </w:rPr>
              <w:t>2312276223/231201001</w:t>
            </w:r>
          </w:p>
        </w:tc>
      </w:tr>
      <w:tr w:rsidR="00933032" w:rsidRPr="002B43AC" w14:paraId="09363A28" w14:textId="77777777" w:rsidTr="009C280E">
        <w:tc>
          <w:tcPr>
            <w:tcW w:w="560" w:type="dxa"/>
          </w:tcPr>
          <w:p w14:paraId="24053357" w14:textId="77777777" w:rsidR="00933032" w:rsidRPr="002B43AC" w:rsidRDefault="00933032" w:rsidP="006B3F36">
            <w:pPr>
              <w:pStyle w:val="aa"/>
              <w:numPr>
                <w:ilvl w:val="0"/>
                <w:numId w:val="4"/>
              </w:numPr>
              <w:jc w:val="both"/>
            </w:pPr>
          </w:p>
        </w:tc>
        <w:tc>
          <w:tcPr>
            <w:tcW w:w="4847" w:type="dxa"/>
          </w:tcPr>
          <w:p w14:paraId="768F5769" w14:textId="77777777" w:rsidR="00933032" w:rsidRPr="002B43AC" w:rsidRDefault="00933032" w:rsidP="002B43AC">
            <w:pPr>
              <w:jc w:val="both"/>
            </w:pPr>
            <w:r w:rsidRPr="002B43AC">
              <w:t xml:space="preserve">Сведения о документах, подтверждающем факт постановки </w:t>
            </w:r>
            <w:r w:rsidR="009A68D6" w:rsidRPr="002B43AC">
              <w:t>организации на учет в налоговом органе</w:t>
            </w:r>
            <w:r w:rsidRPr="002B43AC">
              <w:t xml:space="preserve"> </w:t>
            </w:r>
          </w:p>
        </w:tc>
        <w:tc>
          <w:tcPr>
            <w:tcW w:w="3949" w:type="dxa"/>
          </w:tcPr>
          <w:p w14:paraId="741949EF" w14:textId="77777777" w:rsidR="009A68D6" w:rsidRPr="00AD1D8C" w:rsidRDefault="009A68D6" w:rsidP="002B43AC">
            <w:pPr>
              <w:jc w:val="both"/>
              <w:rPr>
                <w:color w:val="FF0000"/>
              </w:rPr>
            </w:pPr>
            <w:r w:rsidRPr="00AD1D8C">
              <w:rPr>
                <w:color w:val="FF0000"/>
              </w:rPr>
              <w:t xml:space="preserve">Свидетельство о постановке на учет в налоговом органе </w:t>
            </w:r>
            <w:r w:rsidR="003E694E" w:rsidRPr="00AD1D8C">
              <w:rPr>
                <w:color w:val="FF0000"/>
              </w:rPr>
              <w:t xml:space="preserve">по месту нахождения Инспекции Федеральной налоговой службы № 5 по г. Краснодару </w:t>
            </w:r>
            <w:r w:rsidRPr="00AD1D8C">
              <w:rPr>
                <w:color w:val="FF0000"/>
              </w:rPr>
              <w:t xml:space="preserve">от </w:t>
            </w:r>
            <w:r w:rsidR="00C85C90" w:rsidRPr="00AD1D8C">
              <w:rPr>
                <w:color w:val="FF0000"/>
              </w:rPr>
              <w:t>16.10.2018</w:t>
            </w:r>
            <w:r w:rsidR="00312851" w:rsidRPr="00AD1D8C">
              <w:rPr>
                <w:color w:val="FF0000"/>
              </w:rPr>
              <w:t xml:space="preserve"> </w:t>
            </w:r>
            <w:r w:rsidR="00C85C90" w:rsidRPr="00AD1D8C">
              <w:rPr>
                <w:color w:val="FF0000"/>
              </w:rPr>
              <w:t>г.</w:t>
            </w:r>
            <w:r w:rsidRPr="00AD1D8C">
              <w:rPr>
                <w:color w:val="FF0000"/>
              </w:rPr>
              <w:t>,</w:t>
            </w:r>
            <w:r w:rsidR="00C85C90" w:rsidRPr="00AD1D8C">
              <w:rPr>
                <w:color w:val="FF0000"/>
              </w:rPr>
              <w:t xml:space="preserve"> </w:t>
            </w:r>
            <w:r w:rsidRPr="00AD1D8C">
              <w:rPr>
                <w:color w:val="FF0000"/>
              </w:rPr>
              <w:t xml:space="preserve">выдано </w:t>
            </w:r>
            <w:r w:rsidR="003E694E" w:rsidRPr="00AD1D8C">
              <w:rPr>
                <w:color w:val="FF0000"/>
              </w:rPr>
              <w:t>Межрайонной инспекцией Федеральной налоговой службы № 16 по Краснодарскому краю</w:t>
            </w:r>
          </w:p>
        </w:tc>
      </w:tr>
      <w:tr w:rsidR="009A68D6" w:rsidRPr="002B43AC" w14:paraId="5040C4BC" w14:textId="77777777" w:rsidTr="009C280E">
        <w:tc>
          <w:tcPr>
            <w:tcW w:w="560" w:type="dxa"/>
          </w:tcPr>
          <w:p w14:paraId="0061CC67" w14:textId="77777777" w:rsidR="009A68D6" w:rsidRPr="002B43AC" w:rsidRDefault="009A68D6" w:rsidP="006B3F36">
            <w:pPr>
              <w:pStyle w:val="aa"/>
              <w:numPr>
                <w:ilvl w:val="0"/>
                <w:numId w:val="4"/>
              </w:numPr>
              <w:jc w:val="both"/>
            </w:pPr>
          </w:p>
        </w:tc>
        <w:tc>
          <w:tcPr>
            <w:tcW w:w="4847" w:type="dxa"/>
          </w:tcPr>
          <w:p w14:paraId="42EB43EA" w14:textId="77777777" w:rsidR="009A68D6" w:rsidRPr="002B43AC" w:rsidRDefault="009A68D6" w:rsidP="002B43AC">
            <w:pPr>
              <w:jc w:val="both"/>
            </w:pPr>
            <w:r w:rsidRPr="002B43AC">
              <w:t>Сведения о документах, подтверждающих право на осуществление образовательной деятельности</w:t>
            </w:r>
          </w:p>
        </w:tc>
        <w:tc>
          <w:tcPr>
            <w:tcW w:w="3949" w:type="dxa"/>
          </w:tcPr>
          <w:p w14:paraId="56994033" w14:textId="77777777" w:rsidR="009A68D6" w:rsidRPr="00AD1D8C" w:rsidRDefault="0023066A" w:rsidP="002B43AC">
            <w:pPr>
              <w:jc w:val="both"/>
              <w:rPr>
                <w:color w:val="FF0000"/>
              </w:rPr>
            </w:pPr>
            <w:r w:rsidRPr="00AD1D8C">
              <w:rPr>
                <w:color w:val="FF0000"/>
              </w:rPr>
              <w:t>Лицензия Министерства образования</w:t>
            </w:r>
            <w:r w:rsidR="003E694E" w:rsidRPr="00AD1D8C">
              <w:rPr>
                <w:color w:val="FF0000"/>
              </w:rPr>
              <w:t>, науки и молодежной политики Краснодарского края от</w:t>
            </w:r>
            <w:r w:rsidR="007D55BB" w:rsidRPr="00AD1D8C">
              <w:rPr>
                <w:color w:val="FF0000"/>
              </w:rPr>
              <w:t xml:space="preserve"> </w:t>
            </w:r>
            <w:r w:rsidR="003E694E" w:rsidRPr="00AD1D8C">
              <w:rPr>
                <w:color w:val="FF0000"/>
              </w:rPr>
              <w:t>15.02.2019</w:t>
            </w:r>
            <w:r w:rsidR="00312851" w:rsidRPr="00AD1D8C">
              <w:rPr>
                <w:color w:val="FF0000"/>
              </w:rPr>
              <w:t xml:space="preserve"> </w:t>
            </w:r>
            <w:r w:rsidR="003E694E" w:rsidRPr="00AD1D8C">
              <w:rPr>
                <w:color w:val="FF0000"/>
              </w:rPr>
              <w:t>г.</w:t>
            </w:r>
            <w:r w:rsidRPr="00AD1D8C">
              <w:rPr>
                <w:color w:val="FF0000"/>
              </w:rPr>
              <w:t xml:space="preserve">, регистрационный номер </w:t>
            </w:r>
            <w:r w:rsidR="003E694E" w:rsidRPr="00AD1D8C">
              <w:rPr>
                <w:color w:val="FF0000"/>
              </w:rPr>
              <w:t>08937</w:t>
            </w:r>
            <w:r w:rsidRPr="00AD1D8C">
              <w:rPr>
                <w:color w:val="FF0000"/>
              </w:rPr>
              <w:t xml:space="preserve">, серия </w:t>
            </w:r>
            <w:r w:rsidR="003E694E" w:rsidRPr="00AD1D8C">
              <w:rPr>
                <w:color w:val="FF0000"/>
              </w:rPr>
              <w:t>23Л01 № 0006293</w:t>
            </w:r>
            <w:r w:rsidR="00307C07" w:rsidRPr="00AD1D8C">
              <w:rPr>
                <w:color w:val="FF0000"/>
              </w:rPr>
              <w:t>, бессрочно.</w:t>
            </w:r>
          </w:p>
        </w:tc>
      </w:tr>
      <w:tr w:rsidR="000827CE" w:rsidRPr="002B43AC" w14:paraId="498BCC8E" w14:textId="77777777" w:rsidTr="009C280E">
        <w:tc>
          <w:tcPr>
            <w:tcW w:w="560" w:type="dxa"/>
          </w:tcPr>
          <w:p w14:paraId="5FC842D3" w14:textId="77777777" w:rsidR="000827CE" w:rsidRPr="002B43AC" w:rsidRDefault="000827CE" w:rsidP="006B3F36">
            <w:pPr>
              <w:pStyle w:val="aa"/>
              <w:numPr>
                <w:ilvl w:val="0"/>
                <w:numId w:val="4"/>
              </w:numPr>
              <w:jc w:val="both"/>
            </w:pPr>
          </w:p>
        </w:tc>
        <w:tc>
          <w:tcPr>
            <w:tcW w:w="4847" w:type="dxa"/>
          </w:tcPr>
          <w:p w14:paraId="20B89363" w14:textId="77777777" w:rsidR="001B5BB8" w:rsidRPr="002B43AC" w:rsidRDefault="001B5BB8" w:rsidP="002B43AC">
            <w:pPr>
              <w:jc w:val="both"/>
            </w:pPr>
            <w:r w:rsidRPr="002B43AC">
              <w:t>Учредитель</w:t>
            </w:r>
          </w:p>
          <w:p w14:paraId="63FB04AB" w14:textId="77777777" w:rsidR="000827CE" w:rsidRPr="002B43AC" w:rsidRDefault="000827CE" w:rsidP="002B43AC">
            <w:pPr>
              <w:jc w:val="both"/>
            </w:pPr>
            <w:r w:rsidRPr="002B43AC">
              <w:t>Директор</w:t>
            </w:r>
          </w:p>
        </w:tc>
        <w:tc>
          <w:tcPr>
            <w:tcW w:w="3949" w:type="dxa"/>
          </w:tcPr>
          <w:p w14:paraId="2FEF0DCE" w14:textId="77777777" w:rsidR="000827CE" w:rsidRPr="00AD1D8C" w:rsidRDefault="00307C07" w:rsidP="002B43AC">
            <w:pPr>
              <w:jc w:val="both"/>
              <w:rPr>
                <w:color w:val="FF0000"/>
              </w:rPr>
            </w:pPr>
            <w:r w:rsidRPr="00AD1D8C">
              <w:rPr>
                <w:color w:val="FF0000"/>
              </w:rPr>
              <w:t>Петрова Светлана Юрьевна</w:t>
            </w:r>
          </w:p>
          <w:p w14:paraId="00F17114" w14:textId="77777777" w:rsidR="001B5BB8" w:rsidRPr="00AD1D8C" w:rsidRDefault="001B5BB8" w:rsidP="002B43AC">
            <w:pPr>
              <w:jc w:val="both"/>
              <w:rPr>
                <w:color w:val="FF0000"/>
              </w:rPr>
            </w:pPr>
            <w:r w:rsidRPr="00AD1D8C">
              <w:rPr>
                <w:color w:val="FF0000"/>
              </w:rPr>
              <w:t>Петрова Светлана Юрьевна</w:t>
            </w:r>
          </w:p>
        </w:tc>
      </w:tr>
      <w:tr w:rsidR="00FA5F82" w:rsidRPr="00AD1D8C" w14:paraId="18F633AC" w14:textId="77777777" w:rsidTr="009C280E">
        <w:tc>
          <w:tcPr>
            <w:tcW w:w="560" w:type="dxa"/>
          </w:tcPr>
          <w:p w14:paraId="13333796" w14:textId="77777777" w:rsidR="00FA5F82" w:rsidRPr="002B43AC" w:rsidRDefault="00FA5F82" w:rsidP="006B3F36">
            <w:pPr>
              <w:pStyle w:val="aa"/>
              <w:numPr>
                <w:ilvl w:val="0"/>
                <w:numId w:val="4"/>
              </w:numPr>
              <w:jc w:val="both"/>
            </w:pPr>
          </w:p>
        </w:tc>
        <w:tc>
          <w:tcPr>
            <w:tcW w:w="4847" w:type="dxa"/>
          </w:tcPr>
          <w:p w14:paraId="2EE825D3" w14:textId="77777777" w:rsidR="00FA5F82" w:rsidRPr="002B43AC" w:rsidRDefault="00FA5F82" w:rsidP="002B43AC">
            <w:pPr>
              <w:jc w:val="both"/>
            </w:pPr>
            <w:r w:rsidRPr="002B43AC">
              <w:t>Телефон</w:t>
            </w:r>
          </w:p>
          <w:p w14:paraId="1AFFC933" w14:textId="77777777" w:rsidR="001B5BB8" w:rsidRPr="002B43AC" w:rsidRDefault="001B5BB8" w:rsidP="002B43AC">
            <w:pPr>
              <w:jc w:val="both"/>
            </w:pPr>
            <w:r w:rsidRPr="002B43AC">
              <w:t>Электронная почта</w:t>
            </w:r>
          </w:p>
        </w:tc>
        <w:tc>
          <w:tcPr>
            <w:tcW w:w="3949" w:type="dxa"/>
          </w:tcPr>
          <w:p w14:paraId="61D6702F" w14:textId="77777777" w:rsidR="00FA5F82" w:rsidRPr="00AD1D8C" w:rsidRDefault="001B5F25" w:rsidP="002B43AC">
            <w:pPr>
              <w:jc w:val="both"/>
              <w:rPr>
                <w:color w:val="FF0000"/>
                <w:lang w:val="en-US"/>
              </w:rPr>
            </w:pPr>
            <w:r w:rsidRPr="00AD1D8C">
              <w:rPr>
                <w:color w:val="FF0000"/>
                <w:lang w:val="en-US"/>
              </w:rPr>
              <w:t xml:space="preserve">8 </w:t>
            </w:r>
            <w:r w:rsidR="00FA5F82" w:rsidRPr="00AD1D8C">
              <w:rPr>
                <w:color w:val="FF0000"/>
                <w:lang w:val="en-US"/>
              </w:rPr>
              <w:t>(</w:t>
            </w:r>
            <w:r w:rsidR="001B5BB8" w:rsidRPr="00AD1D8C">
              <w:rPr>
                <w:color w:val="FF0000"/>
                <w:lang w:val="en-US"/>
              </w:rPr>
              <w:t>963</w:t>
            </w:r>
            <w:r w:rsidR="00FA5F82" w:rsidRPr="00AD1D8C">
              <w:rPr>
                <w:color w:val="FF0000"/>
                <w:lang w:val="en-US"/>
              </w:rPr>
              <w:t xml:space="preserve">) </w:t>
            </w:r>
            <w:r w:rsidR="001B5BB8" w:rsidRPr="00AD1D8C">
              <w:rPr>
                <w:color w:val="FF0000"/>
                <w:lang w:val="en-US"/>
              </w:rPr>
              <w:t>37-999-77</w:t>
            </w:r>
          </w:p>
          <w:p w14:paraId="7A9A9FED" w14:textId="77777777" w:rsidR="001B5BB8" w:rsidRPr="00AD1D8C" w:rsidRDefault="001B5BB8" w:rsidP="002B43AC">
            <w:pPr>
              <w:jc w:val="both"/>
              <w:rPr>
                <w:color w:val="FF0000"/>
                <w:lang w:val="en-US"/>
              </w:rPr>
            </w:pPr>
            <w:r w:rsidRPr="00AD1D8C">
              <w:rPr>
                <w:color w:val="FF0000"/>
                <w:lang w:val="en-US"/>
              </w:rPr>
              <w:t>e-mail: abc_center@mail.ru</w:t>
            </w:r>
          </w:p>
        </w:tc>
      </w:tr>
    </w:tbl>
    <w:p w14:paraId="3829089B" w14:textId="77777777" w:rsidR="009A68D6" w:rsidRPr="0012241C" w:rsidRDefault="009A68D6" w:rsidP="0012241C">
      <w:pPr>
        <w:ind w:firstLine="709"/>
        <w:jc w:val="both"/>
        <w:rPr>
          <w:sz w:val="28"/>
          <w:szCs w:val="28"/>
          <w:lang w:val="en-US"/>
        </w:rPr>
      </w:pPr>
    </w:p>
    <w:p w14:paraId="193BE1DA" w14:textId="77777777" w:rsidR="00D529E8" w:rsidRPr="0005688E" w:rsidRDefault="00F325F7" w:rsidP="006B3F36">
      <w:pPr>
        <w:pStyle w:val="aa"/>
        <w:numPr>
          <w:ilvl w:val="0"/>
          <w:numId w:val="16"/>
        </w:numPr>
        <w:jc w:val="both"/>
        <w:rPr>
          <w:b/>
          <w:sz w:val="28"/>
          <w:szCs w:val="28"/>
        </w:rPr>
      </w:pPr>
      <w:r w:rsidRPr="0005688E">
        <w:rPr>
          <w:b/>
          <w:sz w:val="28"/>
          <w:szCs w:val="28"/>
        </w:rPr>
        <w:t>Общие сведения</w:t>
      </w:r>
    </w:p>
    <w:p w14:paraId="29541CDF" w14:textId="77777777" w:rsidR="00056AB8" w:rsidRPr="0012241C" w:rsidRDefault="00F325F7" w:rsidP="0012241C">
      <w:pPr>
        <w:ind w:firstLine="709"/>
        <w:jc w:val="both"/>
        <w:rPr>
          <w:sz w:val="28"/>
          <w:szCs w:val="28"/>
        </w:rPr>
      </w:pPr>
      <w:r w:rsidRPr="0012241C">
        <w:rPr>
          <w:sz w:val="28"/>
          <w:szCs w:val="28"/>
        </w:rPr>
        <w:t xml:space="preserve">Образовательный Центр </w:t>
      </w:r>
      <w:r>
        <w:rPr>
          <w:sz w:val="28"/>
          <w:szCs w:val="28"/>
        </w:rPr>
        <w:t>была создан</w:t>
      </w:r>
      <w:r w:rsidR="00056AB8" w:rsidRPr="0012241C">
        <w:rPr>
          <w:sz w:val="28"/>
          <w:szCs w:val="28"/>
        </w:rPr>
        <w:t xml:space="preserve"> на основан</w:t>
      </w:r>
      <w:r w:rsidR="00486D0F">
        <w:rPr>
          <w:sz w:val="28"/>
          <w:szCs w:val="28"/>
        </w:rPr>
        <w:t>ии Решения № 1 от 08.10.2018</w:t>
      </w:r>
      <w:r w:rsidR="00312851">
        <w:rPr>
          <w:sz w:val="28"/>
          <w:szCs w:val="28"/>
        </w:rPr>
        <w:t xml:space="preserve"> </w:t>
      </w:r>
      <w:r w:rsidR="00486D0F">
        <w:rPr>
          <w:sz w:val="28"/>
          <w:szCs w:val="28"/>
        </w:rPr>
        <w:t>г. единственного учредителя:</w:t>
      </w:r>
      <w:r w:rsidR="00056AB8" w:rsidRPr="0012241C">
        <w:rPr>
          <w:sz w:val="28"/>
          <w:szCs w:val="28"/>
        </w:rPr>
        <w:t xml:space="preserve"> гражданки Российской Федерации Петровой Светланы Юрьевны.</w:t>
      </w:r>
    </w:p>
    <w:p w14:paraId="1AE46517" w14:textId="77777777" w:rsidR="00056AB8" w:rsidRPr="0012241C" w:rsidRDefault="00F325F7" w:rsidP="0012241C">
      <w:pPr>
        <w:ind w:firstLine="709"/>
        <w:jc w:val="both"/>
        <w:rPr>
          <w:sz w:val="28"/>
          <w:szCs w:val="28"/>
        </w:rPr>
      </w:pPr>
      <w:r w:rsidRPr="0012241C">
        <w:rPr>
          <w:sz w:val="28"/>
          <w:szCs w:val="28"/>
        </w:rPr>
        <w:t>Образовательный Центр</w:t>
      </w:r>
      <w:r>
        <w:rPr>
          <w:sz w:val="28"/>
          <w:szCs w:val="28"/>
        </w:rPr>
        <w:t xml:space="preserve"> является не имеющей</w:t>
      </w:r>
      <w:r w:rsidR="00264D26" w:rsidRPr="0012241C">
        <w:rPr>
          <w:sz w:val="28"/>
          <w:szCs w:val="28"/>
        </w:rPr>
        <w:t xml:space="preserve"> членства унитарной некоммерческой организацией, созданной на основе добровольных имущественных взносов в целях предоставления услуг, предусмотренных Уставом.</w:t>
      </w:r>
    </w:p>
    <w:p w14:paraId="4706E12C" w14:textId="77777777" w:rsidR="00264D26" w:rsidRPr="0012241C" w:rsidRDefault="00264D26" w:rsidP="0012241C">
      <w:pPr>
        <w:ind w:firstLine="709"/>
        <w:jc w:val="both"/>
        <w:rPr>
          <w:sz w:val="28"/>
          <w:szCs w:val="28"/>
        </w:rPr>
      </w:pPr>
      <w:r w:rsidRPr="0012241C">
        <w:rPr>
          <w:sz w:val="28"/>
          <w:szCs w:val="28"/>
        </w:rPr>
        <w:t xml:space="preserve">Организационно-правовая форма </w:t>
      </w:r>
      <w:r w:rsidR="00F325F7">
        <w:rPr>
          <w:sz w:val="28"/>
          <w:szCs w:val="28"/>
        </w:rPr>
        <w:t>Образовательного</w:t>
      </w:r>
      <w:r w:rsidR="00F325F7" w:rsidRPr="0012241C">
        <w:rPr>
          <w:sz w:val="28"/>
          <w:szCs w:val="28"/>
        </w:rPr>
        <w:t xml:space="preserve"> Центр</w:t>
      </w:r>
      <w:r w:rsidR="00F325F7">
        <w:rPr>
          <w:sz w:val="28"/>
          <w:szCs w:val="28"/>
        </w:rPr>
        <w:t>а</w:t>
      </w:r>
      <w:r w:rsidRPr="0012241C">
        <w:rPr>
          <w:sz w:val="28"/>
          <w:szCs w:val="28"/>
        </w:rPr>
        <w:t>: автономная некоммерческая организация.</w:t>
      </w:r>
    </w:p>
    <w:p w14:paraId="6DF92934" w14:textId="77777777" w:rsidR="00264D26" w:rsidRPr="0012241C" w:rsidRDefault="00264D26" w:rsidP="0012241C">
      <w:pPr>
        <w:ind w:firstLine="709"/>
        <w:jc w:val="both"/>
        <w:rPr>
          <w:sz w:val="28"/>
          <w:szCs w:val="28"/>
        </w:rPr>
      </w:pPr>
      <w:r w:rsidRPr="0012241C">
        <w:rPr>
          <w:sz w:val="28"/>
          <w:szCs w:val="28"/>
        </w:rPr>
        <w:t xml:space="preserve">Тип </w:t>
      </w:r>
      <w:r w:rsidR="00F325F7">
        <w:rPr>
          <w:sz w:val="28"/>
          <w:szCs w:val="28"/>
        </w:rPr>
        <w:t>Образовательного</w:t>
      </w:r>
      <w:r w:rsidR="00F325F7" w:rsidRPr="0012241C">
        <w:rPr>
          <w:sz w:val="28"/>
          <w:szCs w:val="28"/>
        </w:rPr>
        <w:t xml:space="preserve"> Центр</w:t>
      </w:r>
      <w:r w:rsidR="00F325F7">
        <w:rPr>
          <w:sz w:val="28"/>
          <w:szCs w:val="28"/>
        </w:rPr>
        <w:t>а</w:t>
      </w:r>
      <w:r w:rsidRPr="0012241C">
        <w:rPr>
          <w:sz w:val="28"/>
          <w:szCs w:val="28"/>
        </w:rPr>
        <w:t>: организация дополнительного профессионального образования.</w:t>
      </w:r>
    </w:p>
    <w:p w14:paraId="0AAE9007" w14:textId="77777777" w:rsidR="009921FC" w:rsidRPr="0012241C" w:rsidRDefault="00BA076D" w:rsidP="0012241C">
      <w:pPr>
        <w:pStyle w:val="2"/>
        <w:tabs>
          <w:tab w:val="num" w:pos="0"/>
          <w:tab w:val="left" w:pos="6237"/>
        </w:tabs>
        <w:spacing w:line="240" w:lineRule="auto"/>
        <w:ind w:firstLine="709"/>
        <w:rPr>
          <w:sz w:val="28"/>
          <w:szCs w:val="28"/>
        </w:rPr>
      </w:pPr>
      <w:r w:rsidRPr="0012241C">
        <w:rPr>
          <w:bCs/>
          <w:sz w:val="28"/>
          <w:szCs w:val="28"/>
        </w:rPr>
        <w:t xml:space="preserve"> </w:t>
      </w:r>
      <w:r w:rsidR="009921FC" w:rsidRPr="0012241C">
        <w:rPr>
          <w:bCs/>
          <w:sz w:val="28"/>
          <w:szCs w:val="28"/>
        </w:rPr>
        <w:t xml:space="preserve">Основной целью деятельности </w:t>
      </w:r>
      <w:r w:rsidR="00F325F7">
        <w:rPr>
          <w:sz w:val="28"/>
          <w:szCs w:val="28"/>
        </w:rPr>
        <w:t>Образовательного</w:t>
      </w:r>
      <w:r w:rsidR="00F325F7" w:rsidRPr="0012241C">
        <w:rPr>
          <w:sz w:val="28"/>
          <w:szCs w:val="28"/>
        </w:rPr>
        <w:t xml:space="preserve"> Центр</w:t>
      </w:r>
      <w:r w:rsidR="00F325F7">
        <w:rPr>
          <w:sz w:val="28"/>
          <w:szCs w:val="28"/>
        </w:rPr>
        <w:t>а</w:t>
      </w:r>
      <w:r w:rsidR="00F325F7" w:rsidRPr="0012241C">
        <w:rPr>
          <w:bCs/>
          <w:sz w:val="28"/>
          <w:szCs w:val="28"/>
        </w:rPr>
        <w:t xml:space="preserve"> </w:t>
      </w:r>
      <w:r w:rsidR="009921FC" w:rsidRPr="0012241C">
        <w:rPr>
          <w:bCs/>
          <w:sz w:val="28"/>
          <w:szCs w:val="28"/>
        </w:rPr>
        <w:t>является предоставление услуг в сфере образования</w:t>
      </w:r>
      <w:r w:rsidR="00264D26" w:rsidRPr="0012241C">
        <w:rPr>
          <w:bCs/>
          <w:sz w:val="28"/>
          <w:szCs w:val="28"/>
        </w:rPr>
        <w:t xml:space="preserve"> для удовлетворения потребностей граждан в дополнительном образовании и профессиональном обучении, обеспечения профессионального развития граждан и соответствия их квалификации меняющимся условиям профессиональной деятельности и социальной среды</w:t>
      </w:r>
      <w:r w:rsidR="009921FC" w:rsidRPr="0012241C">
        <w:rPr>
          <w:bCs/>
          <w:sz w:val="28"/>
          <w:szCs w:val="28"/>
        </w:rPr>
        <w:t>, а также профориентационные и консультационные  услуги населению.</w:t>
      </w:r>
    </w:p>
    <w:p w14:paraId="65D811D1" w14:textId="77777777" w:rsidR="009921FC" w:rsidRPr="0012241C" w:rsidRDefault="009921FC" w:rsidP="0012241C">
      <w:pPr>
        <w:tabs>
          <w:tab w:val="num" w:pos="0"/>
          <w:tab w:val="left" w:pos="6237"/>
        </w:tabs>
        <w:ind w:firstLine="709"/>
        <w:jc w:val="both"/>
        <w:rPr>
          <w:sz w:val="28"/>
          <w:szCs w:val="28"/>
        </w:rPr>
      </w:pPr>
      <w:r w:rsidRPr="0012241C">
        <w:rPr>
          <w:sz w:val="28"/>
          <w:szCs w:val="28"/>
        </w:rPr>
        <w:t xml:space="preserve">Основным видом деятельности </w:t>
      </w:r>
      <w:r w:rsidR="00F325F7">
        <w:rPr>
          <w:sz w:val="28"/>
          <w:szCs w:val="28"/>
        </w:rPr>
        <w:t>Образовательного</w:t>
      </w:r>
      <w:r w:rsidR="00F325F7" w:rsidRPr="0012241C">
        <w:rPr>
          <w:sz w:val="28"/>
          <w:szCs w:val="28"/>
        </w:rPr>
        <w:t xml:space="preserve"> Центр</w:t>
      </w:r>
      <w:r w:rsidR="00F325F7">
        <w:rPr>
          <w:sz w:val="28"/>
          <w:szCs w:val="28"/>
        </w:rPr>
        <w:t>а</w:t>
      </w:r>
      <w:r w:rsidRPr="0012241C">
        <w:rPr>
          <w:sz w:val="28"/>
          <w:szCs w:val="28"/>
        </w:rPr>
        <w:t xml:space="preserve">, составляющим предмет его деятельности, является предоставление </w:t>
      </w:r>
      <w:r w:rsidRPr="0012241C">
        <w:rPr>
          <w:sz w:val="28"/>
          <w:szCs w:val="28"/>
        </w:rPr>
        <w:lastRenderedPageBreak/>
        <w:t xml:space="preserve">образовательных услуг в сфере профессионального обучения, дополнительного </w:t>
      </w:r>
      <w:r w:rsidR="002B43AC">
        <w:rPr>
          <w:sz w:val="28"/>
          <w:szCs w:val="28"/>
        </w:rPr>
        <w:t xml:space="preserve">профессионального образования, </w:t>
      </w:r>
      <w:r w:rsidRPr="0012241C">
        <w:rPr>
          <w:sz w:val="28"/>
          <w:szCs w:val="28"/>
        </w:rPr>
        <w:t>дополнительного образования детей и взрослых</w:t>
      </w:r>
      <w:r w:rsidR="00993179" w:rsidRPr="0012241C">
        <w:rPr>
          <w:sz w:val="28"/>
          <w:szCs w:val="28"/>
        </w:rPr>
        <w:t>,</w:t>
      </w:r>
      <w:r w:rsidRPr="0012241C">
        <w:rPr>
          <w:sz w:val="28"/>
          <w:szCs w:val="28"/>
        </w:rPr>
        <w:t xml:space="preserve">  для безработных граждан, незанятого населения, специалистов предприятий, способствующих получению новых знаний и практических навыков, необходимых для профессиональной деятельности</w:t>
      </w:r>
      <w:r w:rsidR="00FE140E" w:rsidRPr="0012241C">
        <w:rPr>
          <w:sz w:val="28"/>
          <w:szCs w:val="28"/>
        </w:rPr>
        <w:t>.</w:t>
      </w:r>
    </w:p>
    <w:p w14:paraId="2D305E63" w14:textId="77777777" w:rsidR="009921FC" w:rsidRPr="00CF32A9" w:rsidRDefault="009921FC" w:rsidP="00580F0B">
      <w:pPr>
        <w:pStyle w:val="a6"/>
        <w:ind w:firstLine="709"/>
        <w:jc w:val="both"/>
        <w:rPr>
          <w:sz w:val="28"/>
          <w:szCs w:val="28"/>
        </w:rPr>
      </w:pPr>
      <w:r w:rsidRPr="00CF32A9">
        <w:rPr>
          <w:sz w:val="28"/>
          <w:szCs w:val="28"/>
        </w:rPr>
        <w:t xml:space="preserve">Для реализации целей и осуществления видов деятельности, установленных Уставом, </w:t>
      </w:r>
      <w:r w:rsidR="009744D3" w:rsidRPr="00CF32A9">
        <w:rPr>
          <w:sz w:val="28"/>
          <w:szCs w:val="28"/>
        </w:rPr>
        <w:t xml:space="preserve">Образовательный Центр </w:t>
      </w:r>
      <w:r w:rsidRPr="00CF32A9">
        <w:rPr>
          <w:sz w:val="28"/>
          <w:szCs w:val="28"/>
        </w:rPr>
        <w:t>создает оптимальные (необходимые и достаточные) условия для осуществления образовательного процесса, и выполнения других установленных Уставом видов деятельности, используя при этом как свои собственные ресурсы, так и ресурсы иных образовательных и других организаций (предприятий, учреждений, компаний и фирм), заключая с ними договоры аренды или договоры о взаимовыгодном сотрудничестве,</w:t>
      </w:r>
      <w:r w:rsidR="00FE140E" w:rsidRPr="00CF32A9">
        <w:rPr>
          <w:sz w:val="28"/>
          <w:szCs w:val="28"/>
        </w:rPr>
        <w:t xml:space="preserve"> агентские договора,</w:t>
      </w:r>
      <w:r w:rsidRPr="00CF32A9">
        <w:rPr>
          <w:sz w:val="28"/>
          <w:szCs w:val="28"/>
        </w:rPr>
        <w:t xml:space="preserve"> либо используя сетевые формы реализации образовательных программ в соответствии со ст. 15 Федерального закона «Об образовании в Российской Федерации» от 29 декабря 2012 года №</w:t>
      </w:r>
      <w:r w:rsidR="009744D3" w:rsidRPr="00CF32A9">
        <w:rPr>
          <w:sz w:val="28"/>
          <w:szCs w:val="28"/>
        </w:rPr>
        <w:t xml:space="preserve"> </w:t>
      </w:r>
      <w:r w:rsidRPr="00CF32A9">
        <w:rPr>
          <w:sz w:val="28"/>
          <w:szCs w:val="28"/>
        </w:rPr>
        <w:t>273-ФЗ.</w:t>
      </w:r>
    </w:p>
    <w:p w14:paraId="33A1BF2D" w14:textId="77777777" w:rsidR="00CF32A9" w:rsidRDefault="00CF32A9" w:rsidP="00580F0B">
      <w:pPr>
        <w:pStyle w:val="a6"/>
        <w:ind w:firstLine="709"/>
        <w:jc w:val="both"/>
        <w:rPr>
          <w:b/>
          <w:sz w:val="28"/>
          <w:szCs w:val="28"/>
        </w:rPr>
      </w:pPr>
    </w:p>
    <w:p w14:paraId="5F2FF890" w14:textId="77777777" w:rsidR="009921FC" w:rsidRPr="00CF32A9" w:rsidRDefault="009921FC" w:rsidP="00CF32A9">
      <w:pPr>
        <w:pStyle w:val="a6"/>
        <w:ind w:firstLine="708"/>
        <w:jc w:val="both"/>
        <w:rPr>
          <w:b/>
          <w:sz w:val="28"/>
          <w:szCs w:val="28"/>
        </w:rPr>
      </w:pPr>
      <w:r w:rsidRPr="00CF32A9">
        <w:rPr>
          <w:b/>
          <w:sz w:val="28"/>
          <w:szCs w:val="28"/>
        </w:rPr>
        <w:t>Вид</w:t>
      </w:r>
      <w:r w:rsidR="00BD16DA" w:rsidRPr="00CF32A9">
        <w:rPr>
          <w:b/>
          <w:sz w:val="28"/>
          <w:szCs w:val="28"/>
        </w:rPr>
        <w:t>ы</w:t>
      </w:r>
      <w:r w:rsidRPr="00CF32A9">
        <w:rPr>
          <w:b/>
          <w:sz w:val="28"/>
          <w:szCs w:val="28"/>
        </w:rPr>
        <w:t xml:space="preserve"> деятельности</w:t>
      </w:r>
    </w:p>
    <w:p w14:paraId="4E5F96A3" w14:textId="77777777" w:rsidR="00B7433E" w:rsidRPr="00CF32A9" w:rsidRDefault="00B7433E" w:rsidP="00CF32A9">
      <w:pPr>
        <w:pStyle w:val="a6"/>
        <w:ind w:firstLine="708"/>
        <w:jc w:val="both"/>
        <w:rPr>
          <w:sz w:val="28"/>
          <w:szCs w:val="28"/>
        </w:rPr>
      </w:pPr>
      <w:r w:rsidRPr="00CF32A9">
        <w:rPr>
          <w:sz w:val="28"/>
          <w:szCs w:val="28"/>
        </w:rPr>
        <w:t xml:space="preserve">Основной вид деятельности </w:t>
      </w:r>
      <w:r w:rsidR="009744D3" w:rsidRPr="00CF32A9">
        <w:rPr>
          <w:sz w:val="28"/>
          <w:szCs w:val="28"/>
        </w:rPr>
        <w:t>–</w:t>
      </w:r>
      <w:r w:rsidRPr="00CF32A9">
        <w:rPr>
          <w:sz w:val="28"/>
          <w:szCs w:val="28"/>
        </w:rPr>
        <w:t xml:space="preserve"> образовательная деятельность (деятельность по реализации образовательных программ).</w:t>
      </w:r>
    </w:p>
    <w:p w14:paraId="4422BB63" w14:textId="77777777" w:rsidR="00B7433E" w:rsidRPr="0012241C" w:rsidRDefault="00B7433E" w:rsidP="00580F0B">
      <w:pPr>
        <w:ind w:firstLine="709"/>
        <w:jc w:val="both"/>
        <w:rPr>
          <w:sz w:val="28"/>
          <w:szCs w:val="28"/>
        </w:rPr>
      </w:pPr>
      <w:r w:rsidRPr="0012241C">
        <w:rPr>
          <w:sz w:val="28"/>
          <w:szCs w:val="28"/>
        </w:rPr>
        <w:t xml:space="preserve"> Виды деятельности, не запрещенные законодательством Российской Федерации, и соответствующие целям деятельности </w:t>
      </w:r>
      <w:r w:rsidR="009744D3">
        <w:rPr>
          <w:sz w:val="28"/>
          <w:szCs w:val="28"/>
        </w:rPr>
        <w:t>Образовательного</w:t>
      </w:r>
      <w:r w:rsidR="009744D3" w:rsidRPr="0012241C">
        <w:rPr>
          <w:sz w:val="28"/>
          <w:szCs w:val="28"/>
        </w:rPr>
        <w:t xml:space="preserve"> Центр</w:t>
      </w:r>
      <w:r w:rsidR="009744D3">
        <w:rPr>
          <w:sz w:val="28"/>
          <w:szCs w:val="28"/>
        </w:rPr>
        <w:t>а</w:t>
      </w:r>
      <w:r w:rsidRPr="0012241C">
        <w:rPr>
          <w:sz w:val="28"/>
          <w:szCs w:val="28"/>
        </w:rPr>
        <w:t>:</w:t>
      </w:r>
    </w:p>
    <w:p w14:paraId="037BAC72" w14:textId="77777777" w:rsidR="00B7433E" w:rsidRPr="009744D3" w:rsidRDefault="00B7433E" w:rsidP="006B3F36">
      <w:pPr>
        <w:pStyle w:val="aa"/>
        <w:numPr>
          <w:ilvl w:val="0"/>
          <w:numId w:val="5"/>
        </w:numPr>
        <w:tabs>
          <w:tab w:val="left" w:pos="993"/>
        </w:tabs>
        <w:ind w:left="0" w:firstLine="709"/>
        <w:jc w:val="both"/>
        <w:rPr>
          <w:bCs/>
          <w:iCs/>
          <w:sz w:val="28"/>
          <w:szCs w:val="28"/>
        </w:rPr>
      </w:pPr>
      <w:r w:rsidRPr="009744D3">
        <w:rPr>
          <w:bCs/>
          <w:iCs/>
          <w:sz w:val="28"/>
          <w:szCs w:val="28"/>
        </w:rPr>
        <w:t>проведение обучающих лекций, семинаров, тренингов, мастер-классов, спецкурсов, презентаций для обучающихся и работников образовательных организаций;</w:t>
      </w:r>
    </w:p>
    <w:p w14:paraId="3A933EF9" w14:textId="77777777" w:rsidR="00B7433E" w:rsidRPr="009744D3" w:rsidRDefault="00B7433E" w:rsidP="006B3F36">
      <w:pPr>
        <w:pStyle w:val="aa"/>
        <w:numPr>
          <w:ilvl w:val="0"/>
          <w:numId w:val="5"/>
        </w:numPr>
        <w:tabs>
          <w:tab w:val="left" w:pos="993"/>
        </w:tabs>
        <w:ind w:left="0" w:firstLine="709"/>
        <w:jc w:val="both"/>
        <w:rPr>
          <w:bCs/>
          <w:iCs/>
          <w:sz w:val="28"/>
          <w:szCs w:val="28"/>
        </w:rPr>
      </w:pPr>
      <w:r w:rsidRPr="009744D3">
        <w:rPr>
          <w:bCs/>
          <w:iCs/>
          <w:sz w:val="28"/>
          <w:szCs w:val="28"/>
        </w:rPr>
        <w:t>обучение работодателей и работников вопросам охраны труда;</w:t>
      </w:r>
    </w:p>
    <w:p w14:paraId="3DE39AB8" w14:textId="77777777" w:rsidR="00B7433E" w:rsidRPr="009744D3" w:rsidRDefault="00B7433E" w:rsidP="006B3F36">
      <w:pPr>
        <w:pStyle w:val="aa"/>
        <w:numPr>
          <w:ilvl w:val="0"/>
          <w:numId w:val="5"/>
        </w:numPr>
        <w:tabs>
          <w:tab w:val="left" w:pos="993"/>
        </w:tabs>
        <w:ind w:left="0" w:firstLine="709"/>
        <w:jc w:val="both"/>
        <w:rPr>
          <w:bCs/>
          <w:iCs/>
          <w:sz w:val="28"/>
          <w:szCs w:val="28"/>
        </w:rPr>
      </w:pPr>
      <w:r w:rsidRPr="009744D3">
        <w:rPr>
          <w:bCs/>
          <w:iCs/>
          <w:sz w:val="28"/>
          <w:szCs w:val="28"/>
        </w:rPr>
        <w:t>осуществление функции службы охраны труда или специалиста по охране труда работодателя, численность работников которого не превышает 50 человек;</w:t>
      </w:r>
    </w:p>
    <w:p w14:paraId="5FB34A87" w14:textId="77777777" w:rsidR="00B7433E" w:rsidRPr="009744D3" w:rsidRDefault="00B7433E" w:rsidP="006B3F36">
      <w:pPr>
        <w:pStyle w:val="aa"/>
        <w:numPr>
          <w:ilvl w:val="0"/>
          <w:numId w:val="5"/>
        </w:numPr>
        <w:tabs>
          <w:tab w:val="left" w:pos="993"/>
        </w:tabs>
        <w:ind w:left="0" w:firstLine="709"/>
        <w:jc w:val="both"/>
        <w:rPr>
          <w:sz w:val="28"/>
          <w:szCs w:val="28"/>
        </w:rPr>
      </w:pPr>
      <w:r w:rsidRPr="009744D3">
        <w:rPr>
          <w:sz w:val="28"/>
          <w:szCs w:val="28"/>
        </w:rPr>
        <w:t xml:space="preserve">разработка </w:t>
      </w:r>
      <w:r w:rsidRPr="009744D3">
        <w:rPr>
          <w:bCs/>
          <w:iCs/>
          <w:sz w:val="28"/>
          <w:szCs w:val="28"/>
        </w:rPr>
        <w:t xml:space="preserve">и издание </w:t>
      </w:r>
      <w:r w:rsidRPr="009744D3">
        <w:rPr>
          <w:sz w:val="28"/>
          <w:szCs w:val="28"/>
        </w:rPr>
        <w:t>учебных планов, программ, учебных пособий, научной, методической, справочной литературы, аудио- и видеопродукции,</w:t>
      </w:r>
      <w:r w:rsidRPr="009744D3">
        <w:rPr>
          <w:bCs/>
          <w:iCs/>
          <w:sz w:val="28"/>
          <w:szCs w:val="28"/>
        </w:rPr>
        <w:t xml:space="preserve"> в том числе электронных учебников,</w:t>
      </w:r>
      <w:r w:rsidRPr="009744D3">
        <w:rPr>
          <w:sz w:val="28"/>
          <w:szCs w:val="28"/>
        </w:rPr>
        <w:t xml:space="preserve"> компьютерных программ, баз данных</w:t>
      </w:r>
      <w:r w:rsidR="002B43AC" w:rsidRPr="009744D3">
        <w:rPr>
          <w:sz w:val="28"/>
          <w:szCs w:val="28"/>
        </w:rPr>
        <w:t xml:space="preserve">, технических средств обучения </w:t>
      </w:r>
      <w:r w:rsidRPr="009744D3">
        <w:rPr>
          <w:sz w:val="28"/>
          <w:szCs w:val="28"/>
        </w:rPr>
        <w:t>по направлениям профессионального обучения и дополнительного образования;</w:t>
      </w:r>
    </w:p>
    <w:p w14:paraId="7C3EF408" w14:textId="77777777" w:rsidR="00B7433E" w:rsidRPr="009744D3" w:rsidRDefault="00B7433E" w:rsidP="006B3F36">
      <w:pPr>
        <w:pStyle w:val="aa"/>
        <w:numPr>
          <w:ilvl w:val="0"/>
          <w:numId w:val="5"/>
        </w:numPr>
        <w:tabs>
          <w:tab w:val="left" w:pos="993"/>
        </w:tabs>
        <w:ind w:left="0" w:firstLine="709"/>
        <w:jc w:val="both"/>
        <w:rPr>
          <w:sz w:val="28"/>
          <w:szCs w:val="28"/>
        </w:rPr>
      </w:pPr>
      <w:r w:rsidRPr="009744D3">
        <w:rPr>
          <w:sz w:val="28"/>
          <w:szCs w:val="28"/>
        </w:rPr>
        <w:t xml:space="preserve">разработка, апробация и внедрение прогрессивных </w:t>
      </w:r>
      <w:proofErr w:type="gramStart"/>
      <w:r w:rsidRPr="009744D3">
        <w:rPr>
          <w:sz w:val="28"/>
          <w:szCs w:val="28"/>
        </w:rPr>
        <w:t>образовательных  программ</w:t>
      </w:r>
      <w:proofErr w:type="gramEnd"/>
      <w:r w:rsidRPr="009744D3">
        <w:rPr>
          <w:sz w:val="28"/>
          <w:szCs w:val="28"/>
        </w:rPr>
        <w:t xml:space="preserve"> и технологий;  участие в инновационной деятельности;</w:t>
      </w:r>
    </w:p>
    <w:p w14:paraId="1624D2B1" w14:textId="77777777" w:rsidR="00B7433E" w:rsidRPr="009744D3" w:rsidRDefault="00B7433E" w:rsidP="006B3F36">
      <w:pPr>
        <w:pStyle w:val="aa"/>
        <w:numPr>
          <w:ilvl w:val="0"/>
          <w:numId w:val="5"/>
        </w:numPr>
        <w:tabs>
          <w:tab w:val="left" w:pos="993"/>
        </w:tabs>
        <w:ind w:left="0" w:firstLine="709"/>
        <w:jc w:val="both"/>
        <w:rPr>
          <w:bCs/>
          <w:iCs/>
          <w:sz w:val="28"/>
          <w:szCs w:val="28"/>
        </w:rPr>
      </w:pPr>
      <w:r w:rsidRPr="009744D3">
        <w:rPr>
          <w:bCs/>
          <w:iCs/>
          <w:sz w:val="28"/>
          <w:szCs w:val="28"/>
        </w:rPr>
        <w:t>проведение совещаний, конкурсов, научно-методических конференций, выставок, других массовых мероприятий;</w:t>
      </w:r>
    </w:p>
    <w:p w14:paraId="1DB3867A" w14:textId="77777777" w:rsidR="00B7433E" w:rsidRPr="009744D3" w:rsidRDefault="00B7433E" w:rsidP="006B3F36">
      <w:pPr>
        <w:pStyle w:val="aa"/>
        <w:numPr>
          <w:ilvl w:val="0"/>
          <w:numId w:val="5"/>
        </w:numPr>
        <w:tabs>
          <w:tab w:val="left" w:pos="993"/>
        </w:tabs>
        <w:ind w:left="0" w:firstLine="709"/>
        <w:jc w:val="both"/>
        <w:rPr>
          <w:sz w:val="28"/>
          <w:szCs w:val="28"/>
        </w:rPr>
      </w:pPr>
      <w:r w:rsidRPr="009744D3">
        <w:rPr>
          <w:sz w:val="28"/>
          <w:szCs w:val="28"/>
        </w:rPr>
        <w:t xml:space="preserve">оказание консультационных и информационных услуг в сфере промышленной, экологической, противопожарной безопасности, электробезопасности </w:t>
      </w:r>
      <w:proofErr w:type="gramStart"/>
      <w:r w:rsidRPr="009744D3">
        <w:rPr>
          <w:sz w:val="28"/>
          <w:szCs w:val="28"/>
        </w:rPr>
        <w:t>и  охраны</w:t>
      </w:r>
      <w:proofErr w:type="gramEnd"/>
      <w:r w:rsidRPr="009744D3">
        <w:rPr>
          <w:sz w:val="28"/>
          <w:szCs w:val="28"/>
        </w:rPr>
        <w:t xml:space="preserve"> труда; </w:t>
      </w:r>
    </w:p>
    <w:p w14:paraId="0B3AB650" w14:textId="77777777" w:rsidR="00B7433E" w:rsidRPr="009744D3" w:rsidRDefault="00B7433E" w:rsidP="006B3F36">
      <w:pPr>
        <w:pStyle w:val="aa"/>
        <w:numPr>
          <w:ilvl w:val="0"/>
          <w:numId w:val="5"/>
        </w:numPr>
        <w:tabs>
          <w:tab w:val="left" w:pos="993"/>
        </w:tabs>
        <w:ind w:left="0" w:firstLine="709"/>
        <w:jc w:val="both"/>
        <w:rPr>
          <w:sz w:val="28"/>
          <w:szCs w:val="28"/>
        </w:rPr>
      </w:pPr>
      <w:r w:rsidRPr="009744D3">
        <w:rPr>
          <w:sz w:val="28"/>
          <w:szCs w:val="28"/>
        </w:rPr>
        <w:lastRenderedPageBreak/>
        <w:t>содействие формированию и совершенствованию нормативно-правовой базы системы профессионального обучения и дополнительного образования;</w:t>
      </w:r>
    </w:p>
    <w:p w14:paraId="6670D32F" w14:textId="77777777" w:rsidR="00B7433E" w:rsidRPr="009744D3" w:rsidRDefault="00B7433E" w:rsidP="006B3F36">
      <w:pPr>
        <w:pStyle w:val="aa"/>
        <w:numPr>
          <w:ilvl w:val="0"/>
          <w:numId w:val="5"/>
        </w:numPr>
        <w:tabs>
          <w:tab w:val="left" w:pos="993"/>
        </w:tabs>
        <w:ind w:left="0" w:firstLine="709"/>
        <w:jc w:val="both"/>
        <w:rPr>
          <w:sz w:val="28"/>
          <w:szCs w:val="28"/>
        </w:rPr>
      </w:pPr>
      <w:r w:rsidRPr="009744D3">
        <w:rPr>
          <w:sz w:val="28"/>
          <w:szCs w:val="28"/>
        </w:rPr>
        <w:t xml:space="preserve">организация взаимодействия, в том числе сетевого, с </w:t>
      </w:r>
      <w:proofErr w:type="gramStart"/>
      <w:r w:rsidRPr="009744D3">
        <w:rPr>
          <w:sz w:val="28"/>
          <w:szCs w:val="28"/>
        </w:rPr>
        <w:t>другими  образовательными</w:t>
      </w:r>
      <w:proofErr w:type="gramEnd"/>
      <w:r w:rsidRPr="009744D3">
        <w:rPr>
          <w:sz w:val="28"/>
          <w:szCs w:val="28"/>
        </w:rPr>
        <w:t xml:space="preserve"> организациями;</w:t>
      </w:r>
    </w:p>
    <w:p w14:paraId="11628DCA" w14:textId="77777777" w:rsidR="00B7433E" w:rsidRPr="009744D3" w:rsidRDefault="00B7433E" w:rsidP="006B3F36">
      <w:pPr>
        <w:pStyle w:val="aa"/>
        <w:numPr>
          <w:ilvl w:val="0"/>
          <w:numId w:val="5"/>
        </w:numPr>
        <w:tabs>
          <w:tab w:val="left" w:pos="993"/>
        </w:tabs>
        <w:ind w:left="0" w:firstLine="709"/>
        <w:jc w:val="both"/>
        <w:rPr>
          <w:sz w:val="28"/>
          <w:szCs w:val="28"/>
        </w:rPr>
      </w:pPr>
      <w:r w:rsidRPr="009744D3">
        <w:rPr>
          <w:sz w:val="28"/>
          <w:szCs w:val="28"/>
        </w:rPr>
        <w:t>обмен опытом в области образования с российскими и зарубежными организациями.</w:t>
      </w:r>
    </w:p>
    <w:p w14:paraId="0CE63E73" w14:textId="77777777" w:rsidR="00B7433E" w:rsidRPr="009744D3" w:rsidRDefault="00B7433E" w:rsidP="00850242">
      <w:pPr>
        <w:tabs>
          <w:tab w:val="left" w:pos="993"/>
        </w:tabs>
        <w:ind w:firstLine="709"/>
        <w:jc w:val="both"/>
        <w:rPr>
          <w:sz w:val="28"/>
          <w:szCs w:val="28"/>
        </w:rPr>
      </w:pPr>
      <w:r w:rsidRPr="009744D3">
        <w:rPr>
          <w:sz w:val="28"/>
          <w:szCs w:val="28"/>
        </w:rPr>
        <w:t xml:space="preserve">Приносящая доход </w:t>
      </w:r>
      <w:proofErr w:type="gramStart"/>
      <w:r w:rsidRPr="009744D3">
        <w:rPr>
          <w:sz w:val="28"/>
          <w:szCs w:val="28"/>
        </w:rPr>
        <w:t>деятельность,</w:t>
      </w:r>
      <w:r w:rsidRPr="009744D3">
        <w:rPr>
          <w:bCs/>
          <w:sz w:val="28"/>
          <w:szCs w:val="28"/>
        </w:rPr>
        <w:t>  </w:t>
      </w:r>
      <w:r w:rsidRPr="009744D3">
        <w:rPr>
          <w:sz w:val="28"/>
          <w:szCs w:val="28"/>
        </w:rPr>
        <w:t>направленная</w:t>
      </w:r>
      <w:proofErr w:type="gramEnd"/>
      <w:r w:rsidRPr="009744D3">
        <w:rPr>
          <w:sz w:val="28"/>
          <w:szCs w:val="28"/>
        </w:rPr>
        <w:t xml:space="preserve"> на достижение целей, </w:t>
      </w:r>
      <w:r w:rsidRPr="009744D3">
        <w:rPr>
          <w:bCs/>
          <w:sz w:val="28"/>
          <w:szCs w:val="28"/>
        </w:rPr>
        <w:t xml:space="preserve">ради которых </w:t>
      </w:r>
      <w:r w:rsidR="009744D3" w:rsidRPr="0012241C">
        <w:rPr>
          <w:sz w:val="28"/>
          <w:szCs w:val="28"/>
        </w:rPr>
        <w:t>Образовательный Центр</w:t>
      </w:r>
      <w:r w:rsidR="009744D3" w:rsidRPr="009744D3">
        <w:rPr>
          <w:bCs/>
          <w:sz w:val="28"/>
          <w:szCs w:val="28"/>
        </w:rPr>
        <w:t xml:space="preserve"> </w:t>
      </w:r>
      <w:r w:rsidR="009744D3">
        <w:rPr>
          <w:bCs/>
          <w:sz w:val="28"/>
          <w:szCs w:val="28"/>
        </w:rPr>
        <w:t>создан</w:t>
      </w:r>
      <w:r w:rsidRPr="009744D3">
        <w:rPr>
          <w:bCs/>
          <w:sz w:val="28"/>
          <w:szCs w:val="28"/>
        </w:rPr>
        <w:t>, и соответствующая этим целям</w:t>
      </w:r>
      <w:r w:rsidRPr="009744D3">
        <w:rPr>
          <w:sz w:val="28"/>
          <w:szCs w:val="28"/>
        </w:rPr>
        <w:t>:</w:t>
      </w:r>
    </w:p>
    <w:p w14:paraId="77F680DD"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оказание платных услуг, в том числе платных образовательных услуг, включая оказание услуг по созданию образовательных программ дополнительного образования, направленного на обучение, раннюю профориентацию;</w:t>
      </w:r>
    </w:p>
    <w:p w14:paraId="46BA9C3D"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обучение осуществляется в форме очно-заочного обучения, а также с применением дистанционных технологий;</w:t>
      </w:r>
    </w:p>
    <w:p w14:paraId="0008B70A"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проведение дополнительных, в том числе индивидуальных занятий;</w:t>
      </w:r>
    </w:p>
    <w:p w14:paraId="6962BD2B"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рекламно-издательская и полиграфическая деятельность;</w:t>
      </w:r>
    </w:p>
    <w:p w14:paraId="0BFFFFDB"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проведение технических выставок, ярмарок, конкурсов, аукционов с реализацией книг, пособий, учебно-методической литературы;</w:t>
      </w:r>
    </w:p>
    <w:p w14:paraId="77071E84"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торговля покупными товарами;</w:t>
      </w:r>
    </w:p>
    <w:p w14:paraId="672AA35D"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аренда и управление собственным или арендованным недвижимым имуществом;</w:t>
      </w:r>
    </w:p>
    <w:p w14:paraId="69CA18E6"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 xml:space="preserve">деятельность по оказанию консультационных и информационных услуг; </w:t>
      </w:r>
    </w:p>
    <w:p w14:paraId="092A21E6"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деятельность по организации конференций и выставок;</w:t>
      </w:r>
    </w:p>
    <w:p w14:paraId="30632F13"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приобретение акций, облигаций, иных ценных бумаг и получение процентов (дивидендов) по ним;</w:t>
      </w:r>
    </w:p>
    <w:p w14:paraId="6811C06B"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участие в деятельности других учреждений, организаций;</w:t>
      </w:r>
    </w:p>
    <w:p w14:paraId="0C0FC4E2" w14:textId="77777777" w:rsidR="00B7433E" w:rsidRPr="009744D3" w:rsidRDefault="00B7433E" w:rsidP="006B3F36">
      <w:pPr>
        <w:pStyle w:val="aa"/>
        <w:numPr>
          <w:ilvl w:val="0"/>
          <w:numId w:val="6"/>
        </w:numPr>
        <w:tabs>
          <w:tab w:val="left" w:pos="993"/>
        </w:tabs>
        <w:ind w:left="0" w:firstLine="709"/>
        <w:jc w:val="both"/>
        <w:rPr>
          <w:sz w:val="28"/>
          <w:szCs w:val="28"/>
        </w:rPr>
      </w:pPr>
      <w:r w:rsidRPr="009744D3">
        <w:rPr>
          <w:sz w:val="28"/>
          <w:szCs w:val="28"/>
        </w:rPr>
        <w:t>ведение иных внереализационных операций, приносящих доход и непосредственно не связанных с собственным производством предусмотренных Уставом услуг;</w:t>
      </w:r>
    </w:p>
    <w:p w14:paraId="5400B6D1" w14:textId="77777777" w:rsidR="00B7433E" w:rsidRPr="009744D3" w:rsidRDefault="00B7433E" w:rsidP="006B3F36">
      <w:pPr>
        <w:pStyle w:val="aa"/>
        <w:numPr>
          <w:ilvl w:val="0"/>
          <w:numId w:val="6"/>
        </w:numPr>
        <w:tabs>
          <w:tab w:val="left" w:pos="993"/>
        </w:tabs>
        <w:ind w:left="0" w:firstLine="709"/>
        <w:jc w:val="both"/>
        <w:rPr>
          <w:spacing w:val="-6"/>
          <w:sz w:val="28"/>
          <w:szCs w:val="28"/>
        </w:rPr>
      </w:pPr>
      <w:r w:rsidRPr="009744D3">
        <w:rPr>
          <w:spacing w:val="-4"/>
          <w:sz w:val="28"/>
          <w:szCs w:val="28"/>
        </w:rPr>
        <w:t xml:space="preserve">осуществление внешнеэкономической деятельности в порядке, </w:t>
      </w:r>
      <w:r w:rsidRPr="009744D3">
        <w:rPr>
          <w:spacing w:val="-6"/>
          <w:sz w:val="28"/>
          <w:szCs w:val="28"/>
        </w:rPr>
        <w:t>установленном законодательством Российской Федерации.</w:t>
      </w:r>
    </w:p>
    <w:p w14:paraId="3A7249EA" w14:textId="77777777" w:rsidR="00B7433E" w:rsidRPr="0012241C" w:rsidRDefault="009744D3" w:rsidP="00850242">
      <w:pPr>
        <w:tabs>
          <w:tab w:val="left" w:pos="993"/>
        </w:tabs>
        <w:autoSpaceDE w:val="0"/>
        <w:autoSpaceDN w:val="0"/>
        <w:adjustRightInd w:val="0"/>
        <w:ind w:firstLine="709"/>
        <w:jc w:val="both"/>
        <w:rPr>
          <w:sz w:val="28"/>
          <w:szCs w:val="28"/>
        </w:rPr>
      </w:pPr>
      <w:r w:rsidRPr="0012241C">
        <w:rPr>
          <w:sz w:val="28"/>
          <w:szCs w:val="28"/>
        </w:rPr>
        <w:t xml:space="preserve">Образовательный Центр </w:t>
      </w:r>
      <w:r w:rsidR="00B7433E" w:rsidRPr="0012241C">
        <w:rPr>
          <w:sz w:val="28"/>
          <w:szCs w:val="28"/>
        </w:rPr>
        <w:t xml:space="preserve">вправе заниматься предпринимательской и иной приносящей доход деятельностью, необходимой для достижения общественно </w:t>
      </w:r>
      <w:r>
        <w:rPr>
          <w:sz w:val="28"/>
          <w:szCs w:val="28"/>
        </w:rPr>
        <w:t>полезных целей, ради которых он создан</w:t>
      </w:r>
      <w:r w:rsidR="00B7433E" w:rsidRPr="0012241C">
        <w:rPr>
          <w:sz w:val="28"/>
          <w:szCs w:val="28"/>
        </w:rPr>
        <w:t xml:space="preserve">, создавая для осуществления такой деятельности хозяйственные общества или участвуя в них. Учредители вправе приостановить приносящую доход деятельность </w:t>
      </w:r>
      <w:r>
        <w:rPr>
          <w:sz w:val="28"/>
          <w:szCs w:val="28"/>
        </w:rPr>
        <w:t>Образовательного</w:t>
      </w:r>
      <w:r w:rsidRPr="0012241C">
        <w:rPr>
          <w:sz w:val="28"/>
          <w:szCs w:val="28"/>
        </w:rPr>
        <w:t xml:space="preserve"> Центр</w:t>
      </w:r>
      <w:r>
        <w:rPr>
          <w:sz w:val="28"/>
          <w:szCs w:val="28"/>
        </w:rPr>
        <w:t>а, если он</w:t>
      </w:r>
      <w:r w:rsidR="00B7433E" w:rsidRPr="0012241C">
        <w:rPr>
          <w:sz w:val="28"/>
          <w:szCs w:val="28"/>
        </w:rPr>
        <w:t xml:space="preserve"> идет в ущерб образовательной деятельности, предусмотренной Уставом.</w:t>
      </w:r>
    </w:p>
    <w:p w14:paraId="4D8A759E" w14:textId="77777777" w:rsidR="009744D3" w:rsidRDefault="009744D3" w:rsidP="00580F0B">
      <w:pPr>
        <w:autoSpaceDE w:val="0"/>
        <w:autoSpaceDN w:val="0"/>
        <w:adjustRightInd w:val="0"/>
        <w:ind w:firstLine="709"/>
        <w:jc w:val="both"/>
        <w:rPr>
          <w:b/>
          <w:sz w:val="28"/>
          <w:szCs w:val="28"/>
        </w:rPr>
      </w:pPr>
    </w:p>
    <w:p w14:paraId="53CEFF8B" w14:textId="77777777" w:rsidR="00B7433E" w:rsidRPr="0012241C" w:rsidRDefault="009744D3" w:rsidP="00580F0B">
      <w:pPr>
        <w:autoSpaceDE w:val="0"/>
        <w:autoSpaceDN w:val="0"/>
        <w:adjustRightInd w:val="0"/>
        <w:ind w:firstLine="709"/>
        <w:jc w:val="both"/>
        <w:rPr>
          <w:b/>
          <w:sz w:val="28"/>
          <w:szCs w:val="28"/>
        </w:rPr>
      </w:pPr>
      <w:r>
        <w:rPr>
          <w:b/>
          <w:sz w:val="28"/>
          <w:szCs w:val="28"/>
        </w:rPr>
        <w:t>Виды реализуемых программ</w:t>
      </w:r>
    </w:p>
    <w:p w14:paraId="472E6CD5" w14:textId="77777777" w:rsidR="00B7433E" w:rsidRPr="0012241C" w:rsidRDefault="00B7433E" w:rsidP="00580F0B">
      <w:pPr>
        <w:autoSpaceDE w:val="0"/>
        <w:autoSpaceDN w:val="0"/>
        <w:adjustRightInd w:val="0"/>
        <w:ind w:firstLine="709"/>
        <w:jc w:val="both"/>
        <w:rPr>
          <w:sz w:val="28"/>
          <w:szCs w:val="28"/>
        </w:rPr>
      </w:pPr>
      <w:r w:rsidRPr="0012241C">
        <w:rPr>
          <w:sz w:val="28"/>
          <w:szCs w:val="28"/>
        </w:rPr>
        <w:lastRenderedPageBreak/>
        <w:t>Дополнительные образовательные программы:</w:t>
      </w:r>
    </w:p>
    <w:p w14:paraId="5B121273" w14:textId="77777777" w:rsidR="00B7433E" w:rsidRPr="00805EE7" w:rsidRDefault="00B7433E" w:rsidP="006B3F36">
      <w:pPr>
        <w:pStyle w:val="aa"/>
        <w:numPr>
          <w:ilvl w:val="0"/>
          <w:numId w:val="7"/>
        </w:numPr>
        <w:tabs>
          <w:tab w:val="left" w:pos="993"/>
        </w:tabs>
        <w:autoSpaceDE w:val="0"/>
        <w:autoSpaceDN w:val="0"/>
        <w:adjustRightInd w:val="0"/>
        <w:ind w:left="0" w:firstLine="709"/>
        <w:jc w:val="both"/>
        <w:rPr>
          <w:sz w:val="28"/>
          <w:szCs w:val="28"/>
        </w:rPr>
      </w:pPr>
      <w:r w:rsidRPr="00805EE7">
        <w:rPr>
          <w:sz w:val="28"/>
          <w:szCs w:val="28"/>
        </w:rPr>
        <w:t>дополнительные профессиональные программы (программы повышения квалификации и программы профессиональной переподготовки) для лиц, имеющих среднее профессиональное и (или) высшее образование и для лиц, получающих среднее профессиональное и (или) высшее образование;</w:t>
      </w:r>
    </w:p>
    <w:p w14:paraId="5F5AB545" w14:textId="77777777" w:rsidR="00B7433E" w:rsidRPr="00805EE7" w:rsidRDefault="00B7433E" w:rsidP="006B3F36">
      <w:pPr>
        <w:pStyle w:val="aa"/>
        <w:numPr>
          <w:ilvl w:val="0"/>
          <w:numId w:val="7"/>
        </w:numPr>
        <w:tabs>
          <w:tab w:val="left" w:pos="993"/>
        </w:tabs>
        <w:autoSpaceDE w:val="0"/>
        <w:autoSpaceDN w:val="0"/>
        <w:adjustRightInd w:val="0"/>
        <w:ind w:left="0" w:firstLine="709"/>
        <w:jc w:val="both"/>
        <w:rPr>
          <w:sz w:val="28"/>
          <w:szCs w:val="28"/>
        </w:rPr>
      </w:pPr>
      <w:r w:rsidRPr="00805EE7">
        <w:rPr>
          <w:sz w:val="28"/>
          <w:szCs w:val="28"/>
        </w:rPr>
        <w:t>дополнительные общеобразовательные программы (дополнительные общеразвивающие программы для детей и взрослых, дополнительные</w:t>
      </w:r>
      <w:r w:rsidR="00F6150B" w:rsidRPr="00805EE7">
        <w:rPr>
          <w:sz w:val="28"/>
          <w:szCs w:val="28"/>
        </w:rPr>
        <w:t xml:space="preserve"> </w:t>
      </w:r>
      <w:r w:rsidRPr="00805EE7">
        <w:rPr>
          <w:sz w:val="28"/>
          <w:szCs w:val="28"/>
        </w:rPr>
        <w:t>предпрофессиональные программы), для лиц без предъявления требований к уровню</w:t>
      </w:r>
      <w:r w:rsidR="00F6150B" w:rsidRPr="00805EE7">
        <w:rPr>
          <w:sz w:val="28"/>
          <w:szCs w:val="28"/>
        </w:rPr>
        <w:t xml:space="preserve"> </w:t>
      </w:r>
      <w:r w:rsidRPr="00805EE7">
        <w:rPr>
          <w:sz w:val="28"/>
          <w:szCs w:val="28"/>
        </w:rPr>
        <w:t>образования, если иное не обусловлено спецификой реализуемой образовательной программы.</w:t>
      </w:r>
    </w:p>
    <w:p w14:paraId="35E8FCB2" w14:textId="77777777" w:rsidR="00B7433E" w:rsidRPr="0012241C" w:rsidRDefault="00B7433E" w:rsidP="00850242">
      <w:pPr>
        <w:tabs>
          <w:tab w:val="left" w:pos="993"/>
        </w:tabs>
        <w:autoSpaceDE w:val="0"/>
        <w:autoSpaceDN w:val="0"/>
        <w:adjustRightInd w:val="0"/>
        <w:ind w:firstLine="709"/>
        <w:jc w:val="both"/>
        <w:rPr>
          <w:sz w:val="28"/>
          <w:szCs w:val="28"/>
        </w:rPr>
      </w:pPr>
      <w:r w:rsidRPr="0012241C">
        <w:rPr>
          <w:sz w:val="28"/>
          <w:szCs w:val="28"/>
        </w:rPr>
        <w:t>Программы профессионального обучения:</w:t>
      </w:r>
    </w:p>
    <w:p w14:paraId="46331055" w14:textId="77777777" w:rsidR="00B7433E" w:rsidRPr="00805EE7" w:rsidRDefault="00B7433E" w:rsidP="006B3F36">
      <w:pPr>
        <w:pStyle w:val="aa"/>
        <w:numPr>
          <w:ilvl w:val="0"/>
          <w:numId w:val="8"/>
        </w:numPr>
        <w:tabs>
          <w:tab w:val="left" w:pos="993"/>
        </w:tabs>
        <w:autoSpaceDE w:val="0"/>
        <w:autoSpaceDN w:val="0"/>
        <w:adjustRightInd w:val="0"/>
        <w:ind w:left="0" w:firstLine="709"/>
        <w:jc w:val="both"/>
        <w:rPr>
          <w:sz w:val="28"/>
          <w:szCs w:val="28"/>
        </w:rPr>
      </w:pPr>
      <w:r w:rsidRPr="00805EE7">
        <w:rPr>
          <w:sz w:val="28"/>
          <w:szCs w:val="28"/>
        </w:rPr>
        <w:t>программы профессиональной подготовки по профессиям рабочих и должностям служащих для лиц, ранее не имевших профессии рабочего или должности служащего;</w:t>
      </w:r>
    </w:p>
    <w:p w14:paraId="30065449" w14:textId="77777777" w:rsidR="00B7433E" w:rsidRPr="00805EE7" w:rsidRDefault="00B7433E" w:rsidP="006B3F36">
      <w:pPr>
        <w:pStyle w:val="aa"/>
        <w:numPr>
          <w:ilvl w:val="0"/>
          <w:numId w:val="8"/>
        </w:numPr>
        <w:tabs>
          <w:tab w:val="left" w:pos="993"/>
        </w:tabs>
        <w:autoSpaceDE w:val="0"/>
        <w:autoSpaceDN w:val="0"/>
        <w:adjustRightInd w:val="0"/>
        <w:ind w:left="0" w:firstLine="709"/>
        <w:jc w:val="both"/>
        <w:rPr>
          <w:sz w:val="28"/>
          <w:szCs w:val="28"/>
        </w:rPr>
      </w:pPr>
      <w:r w:rsidRPr="00805EE7">
        <w:rPr>
          <w:sz w:val="28"/>
          <w:szCs w:val="28"/>
        </w:rPr>
        <w:t>программы переподготовки рабочих и служащих для лиц, уже имеющих профессии рабочих или должность служащего,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7DDC5254" w14:textId="77777777" w:rsidR="00B7433E" w:rsidRPr="00805EE7" w:rsidRDefault="00B7433E" w:rsidP="006B3F36">
      <w:pPr>
        <w:pStyle w:val="aa"/>
        <w:numPr>
          <w:ilvl w:val="0"/>
          <w:numId w:val="8"/>
        </w:numPr>
        <w:tabs>
          <w:tab w:val="left" w:pos="993"/>
        </w:tabs>
        <w:autoSpaceDE w:val="0"/>
        <w:autoSpaceDN w:val="0"/>
        <w:adjustRightInd w:val="0"/>
        <w:ind w:left="0" w:firstLine="709"/>
        <w:jc w:val="both"/>
        <w:rPr>
          <w:sz w:val="28"/>
          <w:szCs w:val="28"/>
        </w:rPr>
      </w:pPr>
      <w:r w:rsidRPr="00805EE7">
        <w:rPr>
          <w:sz w:val="28"/>
          <w:szCs w:val="28"/>
        </w:rPr>
        <w:t>программы повышения квалификации рабочих и служащих для лиц, уже имеющих профессии рабочих или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084F4A3E" w14:textId="77777777" w:rsidR="00B7433E" w:rsidRPr="0012241C" w:rsidRDefault="00B7433E" w:rsidP="00850242">
      <w:pPr>
        <w:tabs>
          <w:tab w:val="left" w:pos="993"/>
        </w:tabs>
        <w:ind w:firstLine="709"/>
        <w:jc w:val="both"/>
        <w:rPr>
          <w:sz w:val="28"/>
          <w:szCs w:val="28"/>
        </w:rPr>
      </w:pPr>
      <w:r w:rsidRPr="0012241C">
        <w:rPr>
          <w:sz w:val="28"/>
          <w:szCs w:val="28"/>
        </w:rPr>
        <w:t>Основной направленностью (</w:t>
      </w:r>
      <w:proofErr w:type="gramStart"/>
      <w:r w:rsidRPr="0012241C">
        <w:rPr>
          <w:sz w:val="28"/>
          <w:szCs w:val="28"/>
        </w:rPr>
        <w:t xml:space="preserve">профилем)  </w:t>
      </w:r>
      <w:r w:rsidR="00805EE7">
        <w:rPr>
          <w:sz w:val="28"/>
          <w:szCs w:val="28"/>
        </w:rPr>
        <w:t>Образовательного</w:t>
      </w:r>
      <w:proofErr w:type="gramEnd"/>
      <w:r w:rsidR="00805EE7" w:rsidRPr="0012241C">
        <w:rPr>
          <w:sz w:val="28"/>
          <w:szCs w:val="28"/>
        </w:rPr>
        <w:t xml:space="preserve"> Центр</w:t>
      </w:r>
      <w:r w:rsidR="00805EE7">
        <w:rPr>
          <w:sz w:val="28"/>
          <w:szCs w:val="28"/>
        </w:rPr>
        <w:t>а</w:t>
      </w:r>
      <w:r w:rsidR="00805EE7" w:rsidRPr="0012241C">
        <w:rPr>
          <w:sz w:val="28"/>
          <w:szCs w:val="28"/>
        </w:rPr>
        <w:t xml:space="preserve"> </w:t>
      </w:r>
      <w:r w:rsidRPr="0012241C">
        <w:rPr>
          <w:sz w:val="28"/>
          <w:szCs w:val="28"/>
        </w:rPr>
        <w:t xml:space="preserve">является реализация основных и дополнительных образовательных программ  в сфере промышленной, экологической, противопожарной безопасности, электробезопасности и  охраны труда. </w:t>
      </w:r>
    </w:p>
    <w:p w14:paraId="64DFEB63" w14:textId="77777777" w:rsidR="009921FC" w:rsidRDefault="00805EE7" w:rsidP="00850242">
      <w:pPr>
        <w:tabs>
          <w:tab w:val="left" w:pos="993"/>
        </w:tabs>
        <w:ind w:firstLine="709"/>
        <w:jc w:val="both"/>
        <w:rPr>
          <w:sz w:val="28"/>
          <w:szCs w:val="28"/>
        </w:rPr>
      </w:pPr>
      <w:r w:rsidRPr="0012241C">
        <w:rPr>
          <w:sz w:val="28"/>
          <w:szCs w:val="28"/>
        </w:rPr>
        <w:t xml:space="preserve">Образовательный Центр </w:t>
      </w:r>
      <w:r w:rsidR="00B7433E" w:rsidRPr="0012241C">
        <w:rPr>
          <w:sz w:val="28"/>
          <w:szCs w:val="28"/>
        </w:rPr>
        <w:t xml:space="preserve">имеет право на реализацию программ в иных сферах деятельности в соответствии с Лицензией. </w:t>
      </w:r>
    </w:p>
    <w:p w14:paraId="7D561E03" w14:textId="77777777" w:rsidR="00805EE7" w:rsidRPr="0012241C" w:rsidRDefault="00805EE7" w:rsidP="00850242">
      <w:pPr>
        <w:tabs>
          <w:tab w:val="left" w:pos="993"/>
        </w:tabs>
        <w:ind w:firstLine="709"/>
        <w:jc w:val="both"/>
        <w:rPr>
          <w:sz w:val="28"/>
          <w:szCs w:val="28"/>
        </w:rPr>
      </w:pPr>
    </w:p>
    <w:p w14:paraId="6BCA4C41" w14:textId="77777777" w:rsidR="009921FC" w:rsidRPr="0012241C" w:rsidRDefault="009921FC" w:rsidP="00850242">
      <w:pPr>
        <w:pStyle w:val="2"/>
        <w:tabs>
          <w:tab w:val="num" w:pos="0"/>
          <w:tab w:val="left" w:pos="993"/>
        </w:tabs>
        <w:spacing w:line="240" w:lineRule="auto"/>
        <w:ind w:firstLine="709"/>
        <w:rPr>
          <w:b/>
          <w:sz w:val="28"/>
          <w:szCs w:val="28"/>
        </w:rPr>
      </w:pPr>
      <w:proofErr w:type="gramStart"/>
      <w:r w:rsidRPr="0012241C">
        <w:rPr>
          <w:b/>
          <w:sz w:val="28"/>
          <w:szCs w:val="28"/>
        </w:rPr>
        <w:t>Структура  управления</w:t>
      </w:r>
      <w:proofErr w:type="gramEnd"/>
    </w:p>
    <w:p w14:paraId="4ADC3A7F" w14:textId="77777777" w:rsidR="008576A3" w:rsidRPr="0012241C" w:rsidRDefault="008576A3" w:rsidP="00850242">
      <w:pPr>
        <w:tabs>
          <w:tab w:val="left" w:pos="993"/>
        </w:tabs>
        <w:ind w:firstLine="709"/>
        <w:jc w:val="both"/>
        <w:rPr>
          <w:sz w:val="28"/>
          <w:szCs w:val="28"/>
        </w:rPr>
      </w:pPr>
      <w:r w:rsidRPr="0012241C">
        <w:rPr>
          <w:sz w:val="28"/>
          <w:szCs w:val="28"/>
        </w:rPr>
        <w:t xml:space="preserve">Управление </w:t>
      </w:r>
      <w:r w:rsidR="00805EE7">
        <w:rPr>
          <w:sz w:val="28"/>
          <w:szCs w:val="28"/>
        </w:rPr>
        <w:t>Образовательным</w:t>
      </w:r>
      <w:r w:rsidR="00805EE7" w:rsidRPr="0012241C">
        <w:rPr>
          <w:sz w:val="28"/>
          <w:szCs w:val="28"/>
        </w:rPr>
        <w:t xml:space="preserve"> Центр</w:t>
      </w:r>
      <w:r w:rsidR="00805EE7">
        <w:rPr>
          <w:sz w:val="28"/>
          <w:szCs w:val="28"/>
        </w:rPr>
        <w:t>ом</w:t>
      </w:r>
      <w:r w:rsidR="00805EE7" w:rsidRPr="0012241C">
        <w:rPr>
          <w:sz w:val="28"/>
          <w:szCs w:val="28"/>
        </w:rPr>
        <w:t xml:space="preserve"> </w:t>
      </w:r>
      <w:r w:rsidRPr="0012241C">
        <w:rPr>
          <w:sz w:val="28"/>
          <w:szCs w:val="28"/>
        </w:rPr>
        <w:t>осуществляется в соответствии с законодательством Российской Федерации, на основе сочетания принципов единоначалия и коллегиальности.</w:t>
      </w:r>
    </w:p>
    <w:p w14:paraId="7DBCEEBA" w14:textId="77777777" w:rsidR="008576A3" w:rsidRPr="0012241C" w:rsidRDefault="00805EE7" w:rsidP="00850242">
      <w:pPr>
        <w:tabs>
          <w:tab w:val="left" w:pos="993"/>
        </w:tabs>
        <w:autoSpaceDE w:val="0"/>
        <w:autoSpaceDN w:val="0"/>
        <w:adjustRightInd w:val="0"/>
        <w:ind w:firstLine="709"/>
        <w:jc w:val="both"/>
        <w:rPr>
          <w:sz w:val="28"/>
          <w:szCs w:val="28"/>
        </w:rPr>
      </w:pPr>
      <w:r w:rsidRPr="0012241C">
        <w:rPr>
          <w:sz w:val="28"/>
          <w:szCs w:val="28"/>
        </w:rPr>
        <w:t xml:space="preserve">Образовательный Центр </w:t>
      </w:r>
      <w:r w:rsidR="008576A3" w:rsidRPr="0012241C">
        <w:rPr>
          <w:sz w:val="28"/>
          <w:szCs w:val="28"/>
        </w:rPr>
        <w:t>имеет следующую структуру управления:</w:t>
      </w:r>
    </w:p>
    <w:p w14:paraId="541F588B" w14:textId="77777777" w:rsidR="008576A3" w:rsidRPr="00805EE7" w:rsidRDefault="008576A3" w:rsidP="006B3F36">
      <w:pPr>
        <w:pStyle w:val="aa"/>
        <w:numPr>
          <w:ilvl w:val="0"/>
          <w:numId w:val="9"/>
        </w:numPr>
        <w:tabs>
          <w:tab w:val="left" w:pos="993"/>
        </w:tabs>
        <w:autoSpaceDE w:val="0"/>
        <w:autoSpaceDN w:val="0"/>
        <w:adjustRightInd w:val="0"/>
        <w:ind w:left="0" w:firstLine="709"/>
        <w:jc w:val="both"/>
        <w:rPr>
          <w:sz w:val="28"/>
          <w:szCs w:val="28"/>
        </w:rPr>
      </w:pPr>
      <w:r w:rsidRPr="00805EE7">
        <w:rPr>
          <w:sz w:val="28"/>
          <w:szCs w:val="28"/>
        </w:rPr>
        <w:t>Учредитель;</w:t>
      </w:r>
    </w:p>
    <w:p w14:paraId="5194B9D1" w14:textId="77777777" w:rsidR="008576A3" w:rsidRPr="00805EE7" w:rsidRDefault="008576A3" w:rsidP="006B3F36">
      <w:pPr>
        <w:pStyle w:val="aa"/>
        <w:numPr>
          <w:ilvl w:val="0"/>
          <w:numId w:val="9"/>
        </w:numPr>
        <w:tabs>
          <w:tab w:val="left" w:pos="993"/>
        </w:tabs>
        <w:autoSpaceDE w:val="0"/>
        <w:autoSpaceDN w:val="0"/>
        <w:adjustRightInd w:val="0"/>
        <w:ind w:left="0" w:firstLine="709"/>
        <w:jc w:val="both"/>
        <w:rPr>
          <w:sz w:val="28"/>
          <w:szCs w:val="28"/>
        </w:rPr>
      </w:pPr>
      <w:r w:rsidRPr="00805EE7">
        <w:rPr>
          <w:sz w:val="28"/>
          <w:szCs w:val="28"/>
        </w:rPr>
        <w:t xml:space="preserve">Совет </w:t>
      </w:r>
      <w:r w:rsidR="00805EE7">
        <w:rPr>
          <w:sz w:val="28"/>
          <w:szCs w:val="28"/>
        </w:rPr>
        <w:t>–</w:t>
      </w:r>
      <w:r w:rsidRPr="00805EE7">
        <w:rPr>
          <w:sz w:val="28"/>
          <w:szCs w:val="28"/>
        </w:rPr>
        <w:t xml:space="preserve"> Высший коллегиальный орган; </w:t>
      </w:r>
    </w:p>
    <w:p w14:paraId="51A9614A" w14:textId="77777777" w:rsidR="008576A3" w:rsidRPr="00805EE7" w:rsidRDefault="008576A3" w:rsidP="006B3F36">
      <w:pPr>
        <w:pStyle w:val="aa"/>
        <w:numPr>
          <w:ilvl w:val="0"/>
          <w:numId w:val="9"/>
        </w:numPr>
        <w:tabs>
          <w:tab w:val="left" w:pos="993"/>
        </w:tabs>
        <w:autoSpaceDE w:val="0"/>
        <w:autoSpaceDN w:val="0"/>
        <w:adjustRightInd w:val="0"/>
        <w:ind w:left="0" w:firstLine="709"/>
        <w:jc w:val="both"/>
        <w:rPr>
          <w:sz w:val="28"/>
          <w:szCs w:val="28"/>
        </w:rPr>
      </w:pPr>
      <w:r w:rsidRPr="00805EE7">
        <w:rPr>
          <w:sz w:val="28"/>
          <w:szCs w:val="28"/>
        </w:rPr>
        <w:t xml:space="preserve">Директор </w:t>
      </w:r>
      <w:r w:rsidR="00805EE7">
        <w:rPr>
          <w:sz w:val="28"/>
          <w:szCs w:val="28"/>
        </w:rPr>
        <w:t>–</w:t>
      </w:r>
      <w:r w:rsidRPr="00805EE7">
        <w:rPr>
          <w:sz w:val="28"/>
          <w:szCs w:val="28"/>
        </w:rPr>
        <w:t xml:space="preserve"> Единоличный исполнительный орган;</w:t>
      </w:r>
    </w:p>
    <w:p w14:paraId="6A062FF8" w14:textId="77777777" w:rsidR="008576A3" w:rsidRPr="00805EE7" w:rsidRDefault="008576A3" w:rsidP="006B3F36">
      <w:pPr>
        <w:pStyle w:val="aa"/>
        <w:numPr>
          <w:ilvl w:val="0"/>
          <w:numId w:val="9"/>
        </w:numPr>
        <w:tabs>
          <w:tab w:val="left" w:pos="993"/>
        </w:tabs>
        <w:autoSpaceDE w:val="0"/>
        <w:autoSpaceDN w:val="0"/>
        <w:adjustRightInd w:val="0"/>
        <w:ind w:left="0" w:firstLine="709"/>
        <w:jc w:val="both"/>
        <w:rPr>
          <w:sz w:val="28"/>
          <w:szCs w:val="28"/>
        </w:rPr>
      </w:pPr>
      <w:r w:rsidRPr="00805EE7">
        <w:rPr>
          <w:sz w:val="28"/>
          <w:szCs w:val="28"/>
        </w:rPr>
        <w:t>Педагогический совет – Коллегиальный орган;</w:t>
      </w:r>
    </w:p>
    <w:p w14:paraId="0A6B2001" w14:textId="77777777" w:rsidR="008576A3" w:rsidRPr="00805EE7" w:rsidRDefault="008576A3" w:rsidP="006B3F36">
      <w:pPr>
        <w:pStyle w:val="aa"/>
        <w:numPr>
          <w:ilvl w:val="0"/>
          <w:numId w:val="9"/>
        </w:numPr>
        <w:tabs>
          <w:tab w:val="left" w:pos="993"/>
        </w:tabs>
        <w:autoSpaceDE w:val="0"/>
        <w:autoSpaceDN w:val="0"/>
        <w:adjustRightInd w:val="0"/>
        <w:ind w:left="0" w:firstLine="709"/>
        <w:jc w:val="both"/>
        <w:rPr>
          <w:sz w:val="28"/>
          <w:szCs w:val="28"/>
        </w:rPr>
      </w:pPr>
      <w:r w:rsidRPr="00805EE7">
        <w:rPr>
          <w:sz w:val="28"/>
          <w:szCs w:val="28"/>
        </w:rPr>
        <w:t>Общее собрание работников – Коллегиальный орган.</w:t>
      </w:r>
    </w:p>
    <w:p w14:paraId="4AB770D9" w14:textId="77777777" w:rsidR="008576A3" w:rsidRPr="00805EE7" w:rsidRDefault="008576A3" w:rsidP="00850242">
      <w:pPr>
        <w:tabs>
          <w:tab w:val="left" w:pos="993"/>
        </w:tabs>
        <w:ind w:firstLine="709"/>
        <w:jc w:val="both"/>
        <w:rPr>
          <w:sz w:val="28"/>
          <w:szCs w:val="28"/>
        </w:rPr>
      </w:pPr>
      <w:r w:rsidRPr="00805EE7">
        <w:rPr>
          <w:sz w:val="28"/>
          <w:szCs w:val="28"/>
        </w:rPr>
        <w:t>К исключительной компетенции Учредителя относится:</w:t>
      </w:r>
    </w:p>
    <w:p w14:paraId="7A710E4B" w14:textId="77777777" w:rsidR="008576A3" w:rsidRPr="00805EE7" w:rsidRDefault="008576A3" w:rsidP="006B3F36">
      <w:pPr>
        <w:pStyle w:val="aa"/>
        <w:numPr>
          <w:ilvl w:val="0"/>
          <w:numId w:val="10"/>
        </w:numPr>
        <w:tabs>
          <w:tab w:val="left" w:pos="993"/>
        </w:tabs>
        <w:ind w:left="0" w:firstLine="709"/>
        <w:jc w:val="both"/>
        <w:rPr>
          <w:sz w:val="28"/>
          <w:szCs w:val="28"/>
        </w:rPr>
      </w:pPr>
      <w:r w:rsidRPr="00805EE7">
        <w:rPr>
          <w:sz w:val="28"/>
          <w:szCs w:val="28"/>
        </w:rPr>
        <w:t>изменение настоящего Устава;</w:t>
      </w:r>
    </w:p>
    <w:p w14:paraId="5E3E4ECD" w14:textId="77777777" w:rsidR="008576A3" w:rsidRPr="00805EE7" w:rsidRDefault="008576A3" w:rsidP="006B3F36">
      <w:pPr>
        <w:pStyle w:val="aa"/>
        <w:numPr>
          <w:ilvl w:val="0"/>
          <w:numId w:val="10"/>
        </w:numPr>
        <w:tabs>
          <w:tab w:val="left" w:pos="993"/>
        </w:tabs>
        <w:ind w:left="0" w:firstLine="709"/>
        <w:jc w:val="both"/>
        <w:rPr>
          <w:sz w:val="28"/>
          <w:szCs w:val="28"/>
        </w:rPr>
      </w:pPr>
      <w:r w:rsidRPr="00805EE7">
        <w:rPr>
          <w:sz w:val="28"/>
          <w:szCs w:val="28"/>
        </w:rPr>
        <w:lastRenderedPageBreak/>
        <w:t>образование исполнительного органа Организации и досрочное прекращение его полномочий;</w:t>
      </w:r>
    </w:p>
    <w:p w14:paraId="1761FC8C" w14:textId="77777777" w:rsidR="008576A3" w:rsidRPr="00805EE7" w:rsidRDefault="008576A3" w:rsidP="006B3F36">
      <w:pPr>
        <w:pStyle w:val="aa"/>
        <w:numPr>
          <w:ilvl w:val="0"/>
          <w:numId w:val="10"/>
        </w:numPr>
        <w:tabs>
          <w:tab w:val="left" w:pos="993"/>
        </w:tabs>
        <w:ind w:left="0" w:firstLine="709"/>
        <w:jc w:val="both"/>
        <w:rPr>
          <w:sz w:val="28"/>
          <w:szCs w:val="28"/>
        </w:rPr>
      </w:pPr>
      <w:r w:rsidRPr="00805EE7">
        <w:rPr>
          <w:sz w:val="28"/>
          <w:szCs w:val="28"/>
        </w:rPr>
        <w:t>реорганизация в форме преобразования Организации в фонд;</w:t>
      </w:r>
    </w:p>
    <w:p w14:paraId="252233D1" w14:textId="77777777" w:rsidR="008576A3" w:rsidRPr="00805EE7" w:rsidRDefault="008576A3" w:rsidP="006B3F36">
      <w:pPr>
        <w:pStyle w:val="aa"/>
        <w:numPr>
          <w:ilvl w:val="0"/>
          <w:numId w:val="10"/>
        </w:numPr>
        <w:tabs>
          <w:tab w:val="left" w:pos="993"/>
        </w:tabs>
        <w:ind w:left="0" w:firstLine="709"/>
        <w:jc w:val="both"/>
        <w:rPr>
          <w:sz w:val="28"/>
          <w:szCs w:val="28"/>
        </w:rPr>
      </w:pPr>
      <w:r w:rsidRPr="00805EE7">
        <w:rPr>
          <w:sz w:val="28"/>
          <w:szCs w:val="28"/>
        </w:rPr>
        <w:t>прием новых учредителей в Организацию.</w:t>
      </w:r>
    </w:p>
    <w:p w14:paraId="3251E3F6" w14:textId="77777777" w:rsidR="00AD1D8C" w:rsidRDefault="00AD1D8C" w:rsidP="00580F0B">
      <w:pPr>
        <w:ind w:firstLine="709"/>
        <w:jc w:val="both"/>
        <w:rPr>
          <w:b/>
          <w:sz w:val="28"/>
          <w:szCs w:val="28"/>
        </w:rPr>
      </w:pPr>
    </w:p>
    <w:p w14:paraId="2C2AB22B" w14:textId="58619304" w:rsidR="008576A3" w:rsidRPr="0012241C" w:rsidRDefault="008576A3" w:rsidP="00580F0B">
      <w:pPr>
        <w:ind w:firstLine="709"/>
        <w:jc w:val="both"/>
        <w:rPr>
          <w:sz w:val="28"/>
          <w:szCs w:val="28"/>
        </w:rPr>
      </w:pPr>
      <w:r w:rsidRPr="0012241C">
        <w:rPr>
          <w:b/>
          <w:sz w:val="28"/>
          <w:szCs w:val="28"/>
        </w:rPr>
        <w:t>Коллегиальный высший орган управления</w:t>
      </w:r>
      <w:r w:rsidR="00805EE7">
        <w:rPr>
          <w:b/>
          <w:sz w:val="28"/>
          <w:szCs w:val="28"/>
        </w:rPr>
        <w:t xml:space="preserve"> </w:t>
      </w:r>
      <w:r w:rsidR="007A64CA" w:rsidRPr="007A64CA">
        <w:rPr>
          <w:b/>
          <w:sz w:val="28"/>
          <w:szCs w:val="28"/>
        </w:rPr>
        <w:t xml:space="preserve">Образовательным Центром </w:t>
      </w:r>
      <w:r w:rsidRPr="0012241C">
        <w:rPr>
          <w:b/>
          <w:sz w:val="28"/>
          <w:szCs w:val="28"/>
        </w:rPr>
        <w:t xml:space="preserve">– Совет </w:t>
      </w:r>
      <w:r w:rsidRPr="0012241C">
        <w:rPr>
          <w:sz w:val="28"/>
          <w:szCs w:val="28"/>
        </w:rPr>
        <w:t xml:space="preserve">компетентен решать любые вопросы, связанные с деятельностью </w:t>
      </w:r>
      <w:r w:rsidR="00805EE7">
        <w:rPr>
          <w:sz w:val="28"/>
          <w:szCs w:val="28"/>
        </w:rPr>
        <w:t>Образовательного</w:t>
      </w:r>
      <w:r w:rsidR="00805EE7" w:rsidRPr="0012241C">
        <w:rPr>
          <w:sz w:val="28"/>
          <w:szCs w:val="28"/>
        </w:rPr>
        <w:t xml:space="preserve"> Центр</w:t>
      </w:r>
      <w:r w:rsidR="00805EE7">
        <w:rPr>
          <w:sz w:val="28"/>
          <w:szCs w:val="28"/>
        </w:rPr>
        <w:t>а</w:t>
      </w:r>
      <w:r w:rsidRPr="0012241C">
        <w:rPr>
          <w:sz w:val="28"/>
          <w:szCs w:val="28"/>
        </w:rPr>
        <w:t xml:space="preserve">. Первоначальный состав Совета формируется Учредителем сроком на 3 года. Дальнейшие изменения в составе Совета производятся по решению самого Совета. Лица, являющиеся работниками </w:t>
      </w:r>
      <w:r w:rsidR="00805EE7">
        <w:rPr>
          <w:sz w:val="28"/>
          <w:szCs w:val="28"/>
        </w:rPr>
        <w:t>Образовательного</w:t>
      </w:r>
      <w:r w:rsidR="00805EE7" w:rsidRPr="0012241C">
        <w:rPr>
          <w:sz w:val="28"/>
          <w:szCs w:val="28"/>
        </w:rPr>
        <w:t xml:space="preserve"> Центр</w:t>
      </w:r>
      <w:r w:rsidR="00805EE7">
        <w:rPr>
          <w:sz w:val="28"/>
          <w:szCs w:val="28"/>
        </w:rPr>
        <w:t>а</w:t>
      </w:r>
      <w:r w:rsidRPr="0012241C">
        <w:rPr>
          <w:sz w:val="28"/>
          <w:szCs w:val="28"/>
        </w:rPr>
        <w:t>, не могут составлять более чем одну тр</w:t>
      </w:r>
      <w:r w:rsidR="00805EE7">
        <w:rPr>
          <w:sz w:val="28"/>
          <w:szCs w:val="28"/>
        </w:rPr>
        <w:t>еть общего числа членов Совета</w:t>
      </w:r>
      <w:r w:rsidRPr="0012241C">
        <w:rPr>
          <w:sz w:val="28"/>
          <w:szCs w:val="28"/>
        </w:rPr>
        <w:t xml:space="preserve">. </w:t>
      </w:r>
    </w:p>
    <w:p w14:paraId="7D01DBE8" w14:textId="77777777" w:rsidR="008576A3" w:rsidRPr="0012241C" w:rsidRDefault="008576A3" w:rsidP="00580F0B">
      <w:pPr>
        <w:ind w:firstLine="709"/>
        <w:jc w:val="both"/>
        <w:rPr>
          <w:sz w:val="28"/>
          <w:szCs w:val="28"/>
        </w:rPr>
      </w:pPr>
      <w:r w:rsidRPr="0012241C">
        <w:rPr>
          <w:sz w:val="28"/>
          <w:szCs w:val="28"/>
        </w:rPr>
        <w:t xml:space="preserve">К компетенции высшего органа управления </w:t>
      </w:r>
      <w:r w:rsidR="007A64CA">
        <w:rPr>
          <w:sz w:val="28"/>
          <w:szCs w:val="28"/>
        </w:rPr>
        <w:t>Образовательным</w:t>
      </w:r>
      <w:r w:rsidR="007A64CA" w:rsidRPr="0012241C">
        <w:rPr>
          <w:sz w:val="28"/>
          <w:szCs w:val="28"/>
        </w:rPr>
        <w:t xml:space="preserve"> Центр</w:t>
      </w:r>
      <w:r w:rsidR="007A64CA">
        <w:rPr>
          <w:sz w:val="28"/>
          <w:szCs w:val="28"/>
        </w:rPr>
        <w:t>ом</w:t>
      </w:r>
      <w:r w:rsidR="007A64CA" w:rsidRPr="0012241C">
        <w:rPr>
          <w:sz w:val="28"/>
          <w:szCs w:val="28"/>
        </w:rPr>
        <w:t xml:space="preserve"> </w:t>
      </w:r>
      <w:r w:rsidRPr="0012241C">
        <w:rPr>
          <w:sz w:val="28"/>
          <w:szCs w:val="28"/>
        </w:rPr>
        <w:t>относится решение следующих вопросов:</w:t>
      </w:r>
    </w:p>
    <w:p w14:paraId="4B5E4DA4" w14:textId="77777777" w:rsidR="008576A3" w:rsidRPr="007A64CA" w:rsidRDefault="008576A3" w:rsidP="006B3F36">
      <w:pPr>
        <w:pStyle w:val="aa"/>
        <w:numPr>
          <w:ilvl w:val="0"/>
          <w:numId w:val="11"/>
        </w:numPr>
        <w:tabs>
          <w:tab w:val="left" w:pos="993"/>
        </w:tabs>
        <w:ind w:left="0" w:firstLine="709"/>
        <w:jc w:val="both"/>
        <w:rPr>
          <w:sz w:val="28"/>
          <w:szCs w:val="28"/>
        </w:rPr>
      </w:pPr>
      <w:r w:rsidRPr="007A64CA">
        <w:rPr>
          <w:sz w:val="28"/>
          <w:szCs w:val="28"/>
        </w:rPr>
        <w:t>определение приоритетных направлений деятельности, принципов</w:t>
      </w:r>
      <w:r w:rsidR="007A64CA">
        <w:rPr>
          <w:sz w:val="28"/>
          <w:szCs w:val="28"/>
        </w:rPr>
        <w:t xml:space="preserve"> формирования и использования ее</w:t>
      </w:r>
      <w:r w:rsidRPr="007A64CA">
        <w:rPr>
          <w:sz w:val="28"/>
          <w:szCs w:val="28"/>
        </w:rPr>
        <w:t xml:space="preserve"> имущества;</w:t>
      </w:r>
    </w:p>
    <w:p w14:paraId="7BD557E1" w14:textId="77777777" w:rsidR="008576A3" w:rsidRPr="007A64CA" w:rsidRDefault="008576A3" w:rsidP="006B3F36">
      <w:pPr>
        <w:pStyle w:val="aa"/>
        <w:numPr>
          <w:ilvl w:val="0"/>
          <w:numId w:val="11"/>
        </w:numPr>
        <w:tabs>
          <w:tab w:val="left" w:pos="993"/>
        </w:tabs>
        <w:ind w:left="0" w:firstLine="709"/>
        <w:jc w:val="both"/>
        <w:rPr>
          <w:sz w:val="28"/>
          <w:szCs w:val="28"/>
        </w:rPr>
      </w:pPr>
      <w:r w:rsidRPr="007A64CA">
        <w:rPr>
          <w:sz w:val="28"/>
          <w:szCs w:val="28"/>
        </w:rPr>
        <w:t>утверждение годового отчета и бухгалтерской (финансовой) отчетности, утверждение финансового плана и внесение в него изменений;</w:t>
      </w:r>
    </w:p>
    <w:p w14:paraId="429941A2" w14:textId="77777777" w:rsidR="008576A3" w:rsidRPr="007A64CA" w:rsidRDefault="008576A3" w:rsidP="006B3F36">
      <w:pPr>
        <w:pStyle w:val="aa"/>
        <w:numPr>
          <w:ilvl w:val="0"/>
          <w:numId w:val="11"/>
        </w:numPr>
        <w:tabs>
          <w:tab w:val="left" w:pos="993"/>
        </w:tabs>
        <w:ind w:left="0" w:firstLine="709"/>
        <w:jc w:val="both"/>
        <w:rPr>
          <w:sz w:val="28"/>
          <w:szCs w:val="28"/>
        </w:rPr>
      </w:pPr>
      <w:r w:rsidRPr="007A64CA">
        <w:rPr>
          <w:sz w:val="28"/>
          <w:szCs w:val="28"/>
        </w:rPr>
        <w:t>создание филиалов и открытие представительств;</w:t>
      </w:r>
    </w:p>
    <w:p w14:paraId="0C77B71A" w14:textId="77777777" w:rsidR="008576A3" w:rsidRPr="007A64CA" w:rsidRDefault="008576A3" w:rsidP="006B3F36">
      <w:pPr>
        <w:pStyle w:val="aa"/>
        <w:numPr>
          <w:ilvl w:val="0"/>
          <w:numId w:val="11"/>
        </w:numPr>
        <w:tabs>
          <w:tab w:val="left" w:pos="993"/>
        </w:tabs>
        <w:ind w:left="0" w:firstLine="709"/>
        <w:jc w:val="both"/>
        <w:rPr>
          <w:sz w:val="28"/>
          <w:szCs w:val="28"/>
        </w:rPr>
      </w:pPr>
      <w:r w:rsidRPr="007A64CA">
        <w:rPr>
          <w:sz w:val="28"/>
          <w:szCs w:val="28"/>
        </w:rPr>
        <w:t>принятие решений о создании других юридических лиц, об участии в других юридических лицах;</w:t>
      </w:r>
    </w:p>
    <w:p w14:paraId="67B80C5A" w14:textId="77777777" w:rsidR="008576A3" w:rsidRPr="007A64CA" w:rsidRDefault="008576A3" w:rsidP="006B3F36">
      <w:pPr>
        <w:pStyle w:val="aa"/>
        <w:numPr>
          <w:ilvl w:val="0"/>
          <w:numId w:val="11"/>
        </w:numPr>
        <w:tabs>
          <w:tab w:val="left" w:pos="993"/>
        </w:tabs>
        <w:ind w:left="0" w:firstLine="709"/>
        <w:jc w:val="both"/>
        <w:rPr>
          <w:sz w:val="28"/>
          <w:szCs w:val="28"/>
        </w:rPr>
      </w:pPr>
      <w:r w:rsidRPr="007A64CA">
        <w:rPr>
          <w:sz w:val="28"/>
          <w:szCs w:val="28"/>
        </w:rPr>
        <w:t xml:space="preserve">реорганизация (за исключением преобразования) и ликвидация </w:t>
      </w:r>
      <w:r w:rsidR="007A64CA">
        <w:rPr>
          <w:sz w:val="28"/>
          <w:szCs w:val="28"/>
        </w:rPr>
        <w:t>Образовательного</w:t>
      </w:r>
      <w:r w:rsidR="007A64CA" w:rsidRPr="0012241C">
        <w:rPr>
          <w:sz w:val="28"/>
          <w:szCs w:val="28"/>
        </w:rPr>
        <w:t xml:space="preserve"> Центр</w:t>
      </w:r>
      <w:r w:rsidR="007A64CA">
        <w:rPr>
          <w:sz w:val="28"/>
          <w:szCs w:val="28"/>
        </w:rPr>
        <w:t>а</w:t>
      </w:r>
      <w:r w:rsidRPr="007A64CA">
        <w:rPr>
          <w:sz w:val="28"/>
          <w:szCs w:val="28"/>
        </w:rPr>
        <w:t xml:space="preserve">, назначение ликвидационной комиссии (ликвидатора), утверждение ликвидационного баланса; </w:t>
      </w:r>
    </w:p>
    <w:p w14:paraId="1ABEC379" w14:textId="77777777" w:rsidR="008576A3" w:rsidRPr="007A64CA" w:rsidRDefault="008576A3" w:rsidP="006B3F36">
      <w:pPr>
        <w:pStyle w:val="aa"/>
        <w:numPr>
          <w:ilvl w:val="0"/>
          <w:numId w:val="11"/>
        </w:numPr>
        <w:tabs>
          <w:tab w:val="left" w:pos="993"/>
        </w:tabs>
        <w:ind w:left="0" w:firstLine="709"/>
        <w:jc w:val="both"/>
        <w:rPr>
          <w:sz w:val="28"/>
          <w:szCs w:val="28"/>
        </w:rPr>
      </w:pPr>
      <w:r w:rsidRPr="007A64CA">
        <w:rPr>
          <w:sz w:val="28"/>
          <w:szCs w:val="28"/>
        </w:rPr>
        <w:t xml:space="preserve">утверждение аудиторской организации или индивидуального аудитора </w:t>
      </w:r>
      <w:r w:rsidR="007A64CA">
        <w:rPr>
          <w:sz w:val="28"/>
          <w:szCs w:val="28"/>
        </w:rPr>
        <w:t>Образовательного</w:t>
      </w:r>
      <w:r w:rsidR="007A64CA" w:rsidRPr="0012241C">
        <w:rPr>
          <w:sz w:val="28"/>
          <w:szCs w:val="28"/>
        </w:rPr>
        <w:t xml:space="preserve"> Центр</w:t>
      </w:r>
      <w:r w:rsidR="007A64CA">
        <w:rPr>
          <w:sz w:val="28"/>
          <w:szCs w:val="28"/>
        </w:rPr>
        <w:t>а</w:t>
      </w:r>
      <w:r w:rsidRPr="007A64CA">
        <w:rPr>
          <w:sz w:val="28"/>
          <w:szCs w:val="28"/>
        </w:rPr>
        <w:t xml:space="preserve">. </w:t>
      </w:r>
    </w:p>
    <w:p w14:paraId="235DA637" w14:textId="77777777" w:rsidR="008576A3" w:rsidRPr="0012241C" w:rsidRDefault="008576A3" w:rsidP="00580F0B">
      <w:pPr>
        <w:ind w:firstLine="709"/>
        <w:jc w:val="both"/>
        <w:rPr>
          <w:sz w:val="28"/>
          <w:szCs w:val="28"/>
        </w:rPr>
      </w:pPr>
      <w:r w:rsidRPr="0012241C">
        <w:rPr>
          <w:sz w:val="28"/>
          <w:szCs w:val="28"/>
        </w:rPr>
        <w:t xml:space="preserve">Данные вопросы относятся к исключительной компетенции Совета </w:t>
      </w:r>
      <w:r w:rsidR="007A64CA">
        <w:rPr>
          <w:sz w:val="28"/>
          <w:szCs w:val="28"/>
        </w:rPr>
        <w:t>Образовательного</w:t>
      </w:r>
      <w:r w:rsidR="007A64CA" w:rsidRPr="0012241C">
        <w:rPr>
          <w:sz w:val="28"/>
          <w:szCs w:val="28"/>
        </w:rPr>
        <w:t xml:space="preserve"> Центр</w:t>
      </w:r>
      <w:r w:rsidR="007A64CA">
        <w:rPr>
          <w:sz w:val="28"/>
          <w:szCs w:val="28"/>
        </w:rPr>
        <w:t>а</w:t>
      </w:r>
      <w:r w:rsidRPr="0012241C">
        <w:rPr>
          <w:sz w:val="28"/>
          <w:szCs w:val="28"/>
        </w:rPr>
        <w:t>.</w:t>
      </w:r>
    </w:p>
    <w:p w14:paraId="5ABE5ABB" w14:textId="77777777" w:rsidR="008576A3" w:rsidRPr="0012241C" w:rsidRDefault="008576A3" w:rsidP="00580F0B">
      <w:pPr>
        <w:ind w:firstLine="709"/>
        <w:jc w:val="both"/>
        <w:rPr>
          <w:sz w:val="28"/>
          <w:szCs w:val="28"/>
        </w:rPr>
      </w:pPr>
      <w:r w:rsidRPr="0012241C">
        <w:rPr>
          <w:sz w:val="28"/>
          <w:szCs w:val="28"/>
        </w:rPr>
        <w:t>Заседания Совета проводятся по мере необходимости, но не реже 1 раза в год. Совет избирает Председателя Совета и секретаря (лицо, ответственное за подсчет голосов). Заседание Совета правомочно, если на нем присутствует более половины его членов. При отсутствии кворума заседание Совета откладывается и Председателем Совета устанавливается следующая дата заседания, но не более чем через 30 (тридцать) дней со дня несостоявшегося заседания.</w:t>
      </w:r>
    </w:p>
    <w:p w14:paraId="53AB8E1A" w14:textId="77777777" w:rsidR="008576A3" w:rsidRPr="0012241C" w:rsidRDefault="008576A3" w:rsidP="00580F0B">
      <w:pPr>
        <w:ind w:firstLine="709"/>
        <w:jc w:val="both"/>
        <w:rPr>
          <w:sz w:val="28"/>
          <w:szCs w:val="28"/>
        </w:rPr>
      </w:pPr>
      <w:r w:rsidRPr="0012241C">
        <w:rPr>
          <w:sz w:val="28"/>
          <w:szCs w:val="28"/>
        </w:rPr>
        <w:t xml:space="preserve">Решения Совета по вопросам   реорганизации (за исключением преобразования) и ликвидации </w:t>
      </w:r>
      <w:r w:rsidR="007A64CA">
        <w:rPr>
          <w:sz w:val="28"/>
          <w:szCs w:val="28"/>
        </w:rPr>
        <w:t>Образовательного</w:t>
      </w:r>
      <w:r w:rsidR="007A64CA" w:rsidRPr="0012241C">
        <w:rPr>
          <w:sz w:val="28"/>
          <w:szCs w:val="28"/>
        </w:rPr>
        <w:t xml:space="preserve"> Центр</w:t>
      </w:r>
      <w:r w:rsidR="007A64CA">
        <w:rPr>
          <w:sz w:val="28"/>
          <w:szCs w:val="28"/>
        </w:rPr>
        <w:t>а</w:t>
      </w:r>
      <w:r w:rsidR="007A64CA" w:rsidRPr="0012241C">
        <w:rPr>
          <w:sz w:val="28"/>
          <w:szCs w:val="28"/>
        </w:rPr>
        <w:t xml:space="preserve"> </w:t>
      </w:r>
      <w:proofErr w:type="gramStart"/>
      <w:r w:rsidRPr="0012241C">
        <w:rPr>
          <w:sz w:val="28"/>
          <w:szCs w:val="28"/>
        </w:rPr>
        <w:t>принимаются  единогласно</w:t>
      </w:r>
      <w:proofErr w:type="gramEnd"/>
      <w:r w:rsidRPr="0012241C">
        <w:rPr>
          <w:sz w:val="28"/>
          <w:szCs w:val="28"/>
        </w:rPr>
        <w:t>. Решение Совета по остальным вопросам исключительной компетенции принимается квалифицированным большинством в 2/3 от числа присутствующих на заседании. Решения по иным вопросам принимаются простым большинством голосов. При наличии в повестке дня собрания нескольких вопросов по каждому из них принимается самостоятельное решение.</w:t>
      </w:r>
    </w:p>
    <w:p w14:paraId="777750EF" w14:textId="77777777" w:rsidR="008576A3" w:rsidRPr="0012241C" w:rsidRDefault="008576A3" w:rsidP="00580F0B">
      <w:pPr>
        <w:ind w:firstLine="709"/>
        <w:jc w:val="both"/>
        <w:rPr>
          <w:sz w:val="28"/>
          <w:szCs w:val="28"/>
        </w:rPr>
      </w:pPr>
      <w:r w:rsidRPr="0012241C">
        <w:rPr>
          <w:sz w:val="28"/>
          <w:szCs w:val="28"/>
        </w:rPr>
        <w:t>Каждый член Совета обладает правом одного голоса.</w:t>
      </w:r>
    </w:p>
    <w:p w14:paraId="3768EAB1" w14:textId="77777777" w:rsidR="008576A3" w:rsidRPr="0012241C" w:rsidRDefault="007A64CA" w:rsidP="00580F0B">
      <w:pPr>
        <w:ind w:firstLine="709"/>
        <w:jc w:val="both"/>
        <w:rPr>
          <w:sz w:val="28"/>
          <w:szCs w:val="28"/>
        </w:rPr>
      </w:pPr>
      <w:r w:rsidRPr="0012241C">
        <w:rPr>
          <w:sz w:val="28"/>
          <w:szCs w:val="28"/>
        </w:rPr>
        <w:lastRenderedPageBreak/>
        <w:t>Образовательный Центр</w:t>
      </w:r>
      <w:r>
        <w:rPr>
          <w:sz w:val="28"/>
          <w:szCs w:val="28"/>
        </w:rPr>
        <w:t xml:space="preserve"> </w:t>
      </w:r>
      <w:r w:rsidR="008576A3" w:rsidRPr="0012241C">
        <w:rPr>
          <w:sz w:val="28"/>
          <w:szCs w:val="28"/>
        </w:rPr>
        <w:t>не вправе осуществлять выплату вознагражд</w:t>
      </w:r>
      <w:r>
        <w:rPr>
          <w:sz w:val="28"/>
          <w:szCs w:val="28"/>
        </w:rPr>
        <w:t xml:space="preserve">ения Учредителю и членам Совета </w:t>
      </w:r>
      <w:r w:rsidR="008576A3" w:rsidRPr="0012241C">
        <w:rPr>
          <w:sz w:val="28"/>
          <w:szCs w:val="28"/>
        </w:rPr>
        <w:t xml:space="preserve">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 </w:t>
      </w:r>
    </w:p>
    <w:p w14:paraId="4F006A88" w14:textId="77777777" w:rsidR="008576A3" w:rsidRPr="0012241C" w:rsidRDefault="008576A3" w:rsidP="00580F0B">
      <w:pPr>
        <w:ind w:firstLine="709"/>
        <w:jc w:val="both"/>
        <w:rPr>
          <w:sz w:val="28"/>
          <w:szCs w:val="28"/>
        </w:rPr>
      </w:pPr>
      <w:r w:rsidRPr="0012241C">
        <w:rPr>
          <w:sz w:val="28"/>
          <w:szCs w:val="28"/>
        </w:rPr>
        <w:t xml:space="preserve">Учредитель </w:t>
      </w:r>
      <w:r w:rsidR="007A64CA">
        <w:rPr>
          <w:sz w:val="28"/>
          <w:szCs w:val="28"/>
        </w:rPr>
        <w:t>Образовательного</w:t>
      </w:r>
      <w:r w:rsidR="007A64CA" w:rsidRPr="0012241C">
        <w:rPr>
          <w:sz w:val="28"/>
          <w:szCs w:val="28"/>
        </w:rPr>
        <w:t xml:space="preserve"> Центр</w:t>
      </w:r>
      <w:r w:rsidR="007A64CA">
        <w:rPr>
          <w:sz w:val="28"/>
          <w:szCs w:val="28"/>
        </w:rPr>
        <w:t>а</w:t>
      </w:r>
      <w:r w:rsidR="007A64CA" w:rsidRPr="0012241C">
        <w:rPr>
          <w:sz w:val="28"/>
          <w:szCs w:val="28"/>
        </w:rPr>
        <w:t xml:space="preserve"> </w:t>
      </w:r>
      <w:r w:rsidR="007A64CA">
        <w:rPr>
          <w:sz w:val="28"/>
          <w:szCs w:val="28"/>
        </w:rPr>
        <w:t xml:space="preserve">и члены Совета </w:t>
      </w:r>
      <w:r w:rsidRPr="0012241C">
        <w:rPr>
          <w:sz w:val="28"/>
          <w:szCs w:val="28"/>
        </w:rPr>
        <w:t>могут пользоваться ее услугами только на равных условиях с другими лицами.</w:t>
      </w:r>
    </w:p>
    <w:p w14:paraId="2CB2ACA8" w14:textId="77777777" w:rsidR="00AD1D8C" w:rsidRDefault="00AD1D8C" w:rsidP="00580F0B">
      <w:pPr>
        <w:ind w:firstLine="709"/>
        <w:jc w:val="both"/>
        <w:rPr>
          <w:b/>
          <w:bCs/>
          <w:iCs/>
          <w:sz w:val="28"/>
          <w:szCs w:val="28"/>
        </w:rPr>
      </w:pPr>
    </w:p>
    <w:p w14:paraId="5E03C244" w14:textId="0AA3103D" w:rsidR="008576A3" w:rsidRPr="0012241C" w:rsidRDefault="008576A3" w:rsidP="00580F0B">
      <w:pPr>
        <w:ind w:firstLine="709"/>
        <w:jc w:val="both"/>
        <w:rPr>
          <w:sz w:val="28"/>
          <w:szCs w:val="28"/>
        </w:rPr>
      </w:pPr>
      <w:r w:rsidRPr="0012241C">
        <w:rPr>
          <w:b/>
          <w:bCs/>
          <w:iCs/>
          <w:sz w:val="28"/>
          <w:szCs w:val="28"/>
        </w:rPr>
        <w:t xml:space="preserve">Единоличным исполнительным органом </w:t>
      </w:r>
      <w:r w:rsidR="007A64CA" w:rsidRPr="007A64CA">
        <w:rPr>
          <w:b/>
          <w:sz w:val="28"/>
          <w:szCs w:val="28"/>
        </w:rPr>
        <w:t>Образовательного Центра</w:t>
      </w:r>
      <w:r w:rsidR="007A64CA" w:rsidRPr="0012241C">
        <w:rPr>
          <w:b/>
          <w:bCs/>
          <w:iCs/>
          <w:sz w:val="28"/>
          <w:szCs w:val="28"/>
        </w:rPr>
        <w:t xml:space="preserve"> </w:t>
      </w:r>
      <w:proofErr w:type="gramStart"/>
      <w:r w:rsidRPr="0012241C">
        <w:rPr>
          <w:b/>
          <w:bCs/>
          <w:iCs/>
          <w:sz w:val="28"/>
          <w:szCs w:val="28"/>
        </w:rPr>
        <w:t>является  Д</w:t>
      </w:r>
      <w:r w:rsidRPr="0012241C">
        <w:rPr>
          <w:b/>
          <w:sz w:val="28"/>
          <w:szCs w:val="28"/>
        </w:rPr>
        <w:t>иректор</w:t>
      </w:r>
      <w:proofErr w:type="gramEnd"/>
      <w:r w:rsidRPr="0012241C">
        <w:rPr>
          <w:sz w:val="28"/>
          <w:szCs w:val="28"/>
        </w:rPr>
        <w:t xml:space="preserve">, </w:t>
      </w:r>
      <w:r w:rsidRPr="0012241C">
        <w:rPr>
          <w:bCs/>
          <w:iCs/>
          <w:sz w:val="28"/>
          <w:szCs w:val="28"/>
        </w:rPr>
        <w:t xml:space="preserve">который осуществляет текущее руководство деятельностью </w:t>
      </w:r>
      <w:r w:rsidR="001A5074">
        <w:rPr>
          <w:sz w:val="28"/>
          <w:szCs w:val="28"/>
        </w:rPr>
        <w:t>Образовательного</w:t>
      </w:r>
      <w:r w:rsidR="001A5074" w:rsidRPr="0012241C">
        <w:rPr>
          <w:sz w:val="28"/>
          <w:szCs w:val="28"/>
        </w:rPr>
        <w:t xml:space="preserve"> Центр</w:t>
      </w:r>
      <w:r w:rsidR="001A5074">
        <w:rPr>
          <w:sz w:val="28"/>
          <w:szCs w:val="28"/>
        </w:rPr>
        <w:t>а</w:t>
      </w:r>
      <w:r w:rsidR="001A5074" w:rsidRPr="0012241C">
        <w:rPr>
          <w:sz w:val="28"/>
          <w:szCs w:val="28"/>
        </w:rPr>
        <w:t xml:space="preserve"> </w:t>
      </w:r>
      <w:r w:rsidRPr="0012241C">
        <w:rPr>
          <w:sz w:val="28"/>
          <w:szCs w:val="28"/>
        </w:rPr>
        <w:t>и подотчетен Учредителю и Совету. Директор назначается на эту должность и освобождается от нее решением Учредителя. Права, обязанности и ответственность Директора, а также основания для прекращения трудовых отношений с ним регламентируются трудовым договором, заключенным с ним сроком на пять лет,</w:t>
      </w:r>
      <w:r w:rsidRPr="0012241C">
        <w:rPr>
          <w:color w:val="FF0000"/>
          <w:sz w:val="28"/>
          <w:szCs w:val="28"/>
        </w:rPr>
        <w:t xml:space="preserve"> </w:t>
      </w:r>
      <w:r w:rsidRPr="0012241C">
        <w:rPr>
          <w:sz w:val="28"/>
          <w:szCs w:val="28"/>
        </w:rPr>
        <w:t>а также должностной инструкцией.</w:t>
      </w:r>
    </w:p>
    <w:p w14:paraId="514082E5" w14:textId="77777777" w:rsidR="008576A3" w:rsidRPr="0012241C" w:rsidRDefault="008576A3" w:rsidP="00580F0B">
      <w:pPr>
        <w:ind w:firstLine="709"/>
        <w:jc w:val="both"/>
        <w:rPr>
          <w:sz w:val="28"/>
          <w:szCs w:val="28"/>
        </w:rPr>
      </w:pPr>
      <w:r w:rsidRPr="0012241C">
        <w:rPr>
          <w:sz w:val="28"/>
          <w:szCs w:val="28"/>
        </w:rPr>
        <w:t xml:space="preserve">Директор действует от имени </w:t>
      </w:r>
      <w:r w:rsidR="001A5074">
        <w:rPr>
          <w:sz w:val="28"/>
          <w:szCs w:val="28"/>
        </w:rPr>
        <w:t>Образовательного</w:t>
      </w:r>
      <w:r w:rsidR="001A5074" w:rsidRPr="0012241C">
        <w:rPr>
          <w:sz w:val="28"/>
          <w:szCs w:val="28"/>
        </w:rPr>
        <w:t xml:space="preserve"> Центр</w:t>
      </w:r>
      <w:r w:rsidR="001A5074">
        <w:rPr>
          <w:sz w:val="28"/>
          <w:szCs w:val="28"/>
        </w:rPr>
        <w:t>а</w:t>
      </w:r>
      <w:r w:rsidR="001A5074" w:rsidRPr="0012241C">
        <w:rPr>
          <w:sz w:val="28"/>
          <w:szCs w:val="28"/>
        </w:rPr>
        <w:t xml:space="preserve"> </w:t>
      </w:r>
      <w:r w:rsidRPr="0012241C">
        <w:rPr>
          <w:sz w:val="28"/>
          <w:szCs w:val="28"/>
        </w:rPr>
        <w:t>без доверенности, представляет ее</w:t>
      </w:r>
      <w:r w:rsidR="002B43AC">
        <w:rPr>
          <w:sz w:val="28"/>
          <w:szCs w:val="28"/>
        </w:rPr>
        <w:t xml:space="preserve"> </w:t>
      </w:r>
      <w:r w:rsidRPr="0012241C">
        <w:rPr>
          <w:sz w:val="28"/>
          <w:szCs w:val="28"/>
        </w:rPr>
        <w:t>интересы на территории Российской Федерации и за ее пределами.</w:t>
      </w:r>
    </w:p>
    <w:p w14:paraId="32EA5D04" w14:textId="77777777" w:rsidR="008576A3" w:rsidRPr="0012241C" w:rsidRDefault="008576A3" w:rsidP="00580F0B">
      <w:pPr>
        <w:ind w:firstLine="709"/>
        <w:jc w:val="both"/>
        <w:rPr>
          <w:sz w:val="28"/>
          <w:szCs w:val="28"/>
        </w:rPr>
      </w:pPr>
      <w:r w:rsidRPr="0012241C">
        <w:rPr>
          <w:sz w:val="28"/>
          <w:szCs w:val="28"/>
        </w:rPr>
        <w:t>Директор в соответствии с законодательством осуществляет следующие полномочия:</w:t>
      </w:r>
    </w:p>
    <w:p w14:paraId="63FF236A" w14:textId="77777777" w:rsidR="008576A3" w:rsidRPr="001A5074" w:rsidRDefault="008576A3" w:rsidP="006B3F36">
      <w:pPr>
        <w:pStyle w:val="aa"/>
        <w:numPr>
          <w:ilvl w:val="0"/>
          <w:numId w:val="12"/>
        </w:numPr>
        <w:tabs>
          <w:tab w:val="left" w:pos="851"/>
          <w:tab w:val="left" w:pos="993"/>
        </w:tabs>
        <w:ind w:left="0" w:firstLine="709"/>
        <w:jc w:val="both"/>
        <w:rPr>
          <w:sz w:val="28"/>
          <w:szCs w:val="28"/>
        </w:rPr>
      </w:pPr>
      <w:r w:rsidRPr="001A5074">
        <w:rPr>
          <w:sz w:val="28"/>
          <w:szCs w:val="28"/>
        </w:rPr>
        <w:t xml:space="preserve">организует и контролирует работу </w:t>
      </w:r>
      <w:r w:rsidR="001A5074">
        <w:rPr>
          <w:sz w:val="28"/>
          <w:szCs w:val="28"/>
        </w:rPr>
        <w:t>Образовательного</w:t>
      </w:r>
      <w:r w:rsidR="001A5074" w:rsidRPr="0012241C">
        <w:rPr>
          <w:sz w:val="28"/>
          <w:szCs w:val="28"/>
        </w:rPr>
        <w:t xml:space="preserve"> Центр</w:t>
      </w:r>
      <w:r w:rsidR="001A5074">
        <w:rPr>
          <w:sz w:val="28"/>
          <w:szCs w:val="28"/>
        </w:rPr>
        <w:t>а</w:t>
      </w:r>
      <w:r w:rsidRPr="001A5074">
        <w:rPr>
          <w:sz w:val="28"/>
          <w:szCs w:val="28"/>
        </w:rPr>
        <w:t>;</w:t>
      </w:r>
    </w:p>
    <w:p w14:paraId="4DFE85DB" w14:textId="77777777" w:rsidR="008576A3" w:rsidRPr="001A5074" w:rsidRDefault="008576A3" w:rsidP="006B3F36">
      <w:pPr>
        <w:pStyle w:val="aa"/>
        <w:numPr>
          <w:ilvl w:val="0"/>
          <w:numId w:val="12"/>
        </w:numPr>
        <w:tabs>
          <w:tab w:val="left" w:pos="851"/>
          <w:tab w:val="left" w:pos="993"/>
        </w:tabs>
        <w:ind w:left="0" w:firstLine="709"/>
        <w:jc w:val="both"/>
        <w:rPr>
          <w:snapToGrid w:val="0"/>
          <w:sz w:val="28"/>
          <w:szCs w:val="28"/>
        </w:rPr>
      </w:pPr>
      <w:r w:rsidRPr="001A5074">
        <w:rPr>
          <w:snapToGrid w:val="0"/>
          <w:sz w:val="28"/>
          <w:szCs w:val="28"/>
        </w:rPr>
        <w:t>в пределах своей компетенции издает приказы и распоряжения, обязательные для</w:t>
      </w:r>
      <w:r w:rsidR="001A5074">
        <w:rPr>
          <w:snapToGrid w:val="0"/>
          <w:sz w:val="28"/>
          <w:szCs w:val="28"/>
        </w:rPr>
        <w:t xml:space="preserve"> всех сотрудников и обучающихся</w:t>
      </w:r>
      <w:r w:rsidRPr="001A5074">
        <w:rPr>
          <w:snapToGrid w:val="0"/>
          <w:sz w:val="28"/>
          <w:szCs w:val="28"/>
        </w:rPr>
        <w:t>;</w:t>
      </w:r>
    </w:p>
    <w:p w14:paraId="3861EF10" w14:textId="77777777" w:rsidR="008576A3" w:rsidRPr="001A5074" w:rsidRDefault="008576A3" w:rsidP="006B3F36">
      <w:pPr>
        <w:pStyle w:val="aa"/>
        <w:numPr>
          <w:ilvl w:val="0"/>
          <w:numId w:val="12"/>
        </w:numPr>
        <w:tabs>
          <w:tab w:val="left" w:pos="851"/>
          <w:tab w:val="left" w:pos="993"/>
        </w:tabs>
        <w:ind w:left="0" w:firstLine="709"/>
        <w:jc w:val="both"/>
        <w:rPr>
          <w:sz w:val="28"/>
          <w:szCs w:val="28"/>
        </w:rPr>
      </w:pPr>
      <w:r w:rsidRPr="001A5074">
        <w:rPr>
          <w:sz w:val="28"/>
          <w:szCs w:val="28"/>
        </w:rPr>
        <w:t>осуществляет прием и увольнение работников, расстановку кадров, распределение должностных обязанностей, утверждает должностные инструкции работников, несет ответственность за уровень квалификации работников;</w:t>
      </w:r>
    </w:p>
    <w:p w14:paraId="201CFDC0"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поощряет и налагает дисциплинарные взыскания на работников и обучающихся;</w:t>
      </w:r>
    </w:p>
    <w:p w14:paraId="133F666D"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обеспечивает комплектование контингента обучающихся и воспитанников, осуществляет учебно-методическое и организационное руководство учебной деятельностью;</w:t>
      </w:r>
    </w:p>
    <w:p w14:paraId="02491581"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 xml:space="preserve">утверждает штатное расписание, регламентирующие деятельность </w:t>
      </w:r>
      <w:r w:rsidR="004E2A56">
        <w:rPr>
          <w:sz w:val="28"/>
          <w:szCs w:val="28"/>
        </w:rPr>
        <w:t>Образовательного</w:t>
      </w:r>
      <w:r w:rsidR="004E2A56" w:rsidRPr="0012241C">
        <w:rPr>
          <w:sz w:val="28"/>
          <w:szCs w:val="28"/>
        </w:rPr>
        <w:t xml:space="preserve"> Центр</w:t>
      </w:r>
      <w:r w:rsidR="004E2A56">
        <w:rPr>
          <w:sz w:val="28"/>
          <w:szCs w:val="28"/>
        </w:rPr>
        <w:t>а</w:t>
      </w:r>
      <w:r w:rsidR="004E2A56" w:rsidRPr="001A5074">
        <w:rPr>
          <w:sz w:val="28"/>
          <w:szCs w:val="28"/>
        </w:rPr>
        <w:t xml:space="preserve"> </w:t>
      </w:r>
      <w:r w:rsidRPr="001A5074">
        <w:rPr>
          <w:sz w:val="28"/>
          <w:szCs w:val="28"/>
        </w:rPr>
        <w:t>внутренние документы;</w:t>
      </w:r>
    </w:p>
    <w:p w14:paraId="48CAA84A"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выдает доверенности;</w:t>
      </w:r>
    </w:p>
    <w:p w14:paraId="21A70218"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открывает расчетный и другие счета в банках, совершает различного рода сделки;</w:t>
      </w:r>
    </w:p>
    <w:p w14:paraId="1F0809B8"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 xml:space="preserve">распоряжается в пределах утвержденной сметы средствами и имуществом </w:t>
      </w:r>
      <w:r w:rsidR="004E2A56">
        <w:rPr>
          <w:sz w:val="28"/>
          <w:szCs w:val="28"/>
        </w:rPr>
        <w:t>Образовательного</w:t>
      </w:r>
      <w:r w:rsidR="004E2A56" w:rsidRPr="0012241C">
        <w:rPr>
          <w:sz w:val="28"/>
          <w:szCs w:val="28"/>
        </w:rPr>
        <w:t xml:space="preserve"> Центр</w:t>
      </w:r>
      <w:r w:rsidR="004E2A56">
        <w:rPr>
          <w:sz w:val="28"/>
          <w:szCs w:val="28"/>
        </w:rPr>
        <w:t>а</w:t>
      </w:r>
      <w:r w:rsidR="004E2A56" w:rsidRPr="001A5074">
        <w:rPr>
          <w:sz w:val="28"/>
          <w:szCs w:val="28"/>
        </w:rPr>
        <w:t xml:space="preserve"> </w:t>
      </w:r>
      <w:r w:rsidRPr="001A5074">
        <w:rPr>
          <w:sz w:val="28"/>
          <w:szCs w:val="28"/>
        </w:rPr>
        <w:t>и обеспечивает их рациональное использование;</w:t>
      </w:r>
    </w:p>
    <w:p w14:paraId="126997C3"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 xml:space="preserve">определяет </w:t>
      </w:r>
      <w:r w:rsidR="004E2A56">
        <w:rPr>
          <w:sz w:val="28"/>
          <w:szCs w:val="28"/>
        </w:rPr>
        <w:t>размер и формы оплаты обучения</w:t>
      </w:r>
      <w:r w:rsidRPr="001A5074">
        <w:rPr>
          <w:sz w:val="28"/>
          <w:szCs w:val="28"/>
        </w:rPr>
        <w:t>, определяет условия оплаты труда работников;</w:t>
      </w:r>
    </w:p>
    <w:p w14:paraId="77EFC4FD" w14:textId="77777777" w:rsidR="004E2A56"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 xml:space="preserve">организует бухгалтерский учет и отчетность; </w:t>
      </w:r>
    </w:p>
    <w:p w14:paraId="4465241B"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 xml:space="preserve">организует ведение делопроизводства; </w:t>
      </w:r>
    </w:p>
    <w:p w14:paraId="772705EF"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napToGrid w:val="0"/>
          <w:sz w:val="28"/>
          <w:szCs w:val="28"/>
        </w:rPr>
      </w:pPr>
      <w:r w:rsidRPr="001A5074">
        <w:rPr>
          <w:snapToGrid w:val="0"/>
          <w:sz w:val="28"/>
          <w:szCs w:val="28"/>
        </w:rPr>
        <w:lastRenderedPageBreak/>
        <w:t>представляет</w:t>
      </w:r>
      <w:r w:rsidRPr="001A5074">
        <w:rPr>
          <w:snapToGrid w:val="0"/>
          <w:color w:val="FF0000"/>
          <w:sz w:val="28"/>
          <w:szCs w:val="28"/>
        </w:rPr>
        <w:t xml:space="preserve"> </w:t>
      </w:r>
      <w:proofErr w:type="gramStart"/>
      <w:r w:rsidRPr="001A5074">
        <w:rPr>
          <w:snapToGrid w:val="0"/>
          <w:sz w:val="28"/>
          <w:szCs w:val="28"/>
        </w:rPr>
        <w:t xml:space="preserve">Учредителю </w:t>
      </w:r>
      <w:r w:rsidRPr="001A5074">
        <w:rPr>
          <w:sz w:val="28"/>
          <w:szCs w:val="28"/>
        </w:rPr>
        <w:t xml:space="preserve"> </w:t>
      </w:r>
      <w:r w:rsidRPr="001A5074">
        <w:rPr>
          <w:snapToGrid w:val="0"/>
          <w:sz w:val="28"/>
          <w:szCs w:val="28"/>
        </w:rPr>
        <w:t>ежегодный</w:t>
      </w:r>
      <w:proofErr w:type="gramEnd"/>
      <w:r w:rsidRPr="001A5074">
        <w:rPr>
          <w:snapToGrid w:val="0"/>
          <w:sz w:val="28"/>
          <w:szCs w:val="28"/>
        </w:rPr>
        <w:t xml:space="preserve"> отчет о деятельности </w:t>
      </w:r>
      <w:r w:rsidR="004E2A56">
        <w:rPr>
          <w:sz w:val="28"/>
          <w:szCs w:val="28"/>
        </w:rPr>
        <w:t>Образовательного</w:t>
      </w:r>
      <w:r w:rsidR="004E2A56" w:rsidRPr="0012241C">
        <w:rPr>
          <w:sz w:val="28"/>
          <w:szCs w:val="28"/>
        </w:rPr>
        <w:t xml:space="preserve"> Центр</w:t>
      </w:r>
      <w:r w:rsidR="004E2A56">
        <w:rPr>
          <w:sz w:val="28"/>
          <w:szCs w:val="28"/>
        </w:rPr>
        <w:t>а</w:t>
      </w:r>
      <w:r w:rsidRPr="001A5074">
        <w:rPr>
          <w:snapToGrid w:val="0"/>
          <w:sz w:val="28"/>
          <w:szCs w:val="28"/>
        </w:rPr>
        <w:t>;</w:t>
      </w:r>
    </w:p>
    <w:p w14:paraId="2F1B91C5"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napToGrid w:val="0"/>
          <w:sz w:val="28"/>
          <w:szCs w:val="28"/>
        </w:rPr>
      </w:pPr>
      <w:r w:rsidRPr="001A5074">
        <w:rPr>
          <w:snapToGrid w:val="0"/>
          <w:sz w:val="28"/>
          <w:szCs w:val="28"/>
        </w:rPr>
        <w:t xml:space="preserve">ежегодно информирует орган, принявший решение о государственной регистрации </w:t>
      </w:r>
      <w:r w:rsidR="004E2A56">
        <w:rPr>
          <w:sz w:val="28"/>
          <w:szCs w:val="28"/>
        </w:rPr>
        <w:t>Образовательного</w:t>
      </w:r>
      <w:r w:rsidR="004E2A56" w:rsidRPr="0012241C">
        <w:rPr>
          <w:sz w:val="28"/>
          <w:szCs w:val="28"/>
        </w:rPr>
        <w:t xml:space="preserve"> Центр</w:t>
      </w:r>
      <w:r w:rsidR="004E2A56">
        <w:rPr>
          <w:sz w:val="28"/>
          <w:szCs w:val="28"/>
        </w:rPr>
        <w:t>а</w:t>
      </w:r>
      <w:r w:rsidR="004E2A56" w:rsidRPr="001A5074">
        <w:rPr>
          <w:sz w:val="28"/>
          <w:szCs w:val="28"/>
        </w:rPr>
        <w:t xml:space="preserve"> </w:t>
      </w:r>
      <w:r w:rsidRPr="001A5074">
        <w:rPr>
          <w:snapToGrid w:val="0"/>
          <w:sz w:val="28"/>
          <w:szCs w:val="28"/>
        </w:rPr>
        <w:t xml:space="preserve">о продолжении ее деятельности с указанием действительного места нахождения постоянно действующего руководящего органа, его названия и данных о руководителе </w:t>
      </w:r>
      <w:r w:rsidR="004E2A56">
        <w:rPr>
          <w:sz w:val="28"/>
          <w:szCs w:val="28"/>
        </w:rPr>
        <w:t>Образовательного</w:t>
      </w:r>
      <w:r w:rsidR="004E2A56" w:rsidRPr="0012241C">
        <w:rPr>
          <w:sz w:val="28"/>
          <w:szCs w:val="28"/>
        </w:rPr>
        <w:t xml:space="preserve"> Центр</w:t>
      </w:r>
      <w:r w:rsidR="004E2A56">
        <w:rPr>
          <w:sz w:val="28"/>
          <w:szCs w:val="28"/>
        </w:rPr>
        <w:t>а</w:t>
      </w:r>
      <w:r w:rsidR="004E2A56" w:rsidRPr="001A5074">
        <w:rPr>
          <w:sz w:val="28"/>
          <w:szCs w:val="28"/>
        </w:rPr>
        <w:t xml:space="preserve"> </w:t>
      </w:r>
      <w:r w:rsidRPr="001A5074">
        <w:rPr>
          <w:snapToGrid w:val="0"/>
          <w:sz w:val="28"/>
          <w:szCs w:val="28"/>
        </w:rPr>
        <w:t>в объеме сведений, включаемых в Единый государственный реестр юридических лиц;</w:t>
      </w:r>
    </w:p>
    <w:p w14:paraId="4FB3F46E"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napToGrid w:val="0"/>
          <w:sz w:val="28"/>
          <w:szCs w:val="28"/>
        </w:rPr>
      </w:pPr>
      <w:r w:rsidRPr="001A5074">
        <w:rPr>
          <w:snapToGrid w:val="0"/>
          <w:sz w:val="28"/>
          <w:szCs w:val="28"/>
        </w:rPr>
        <w:t xml:space="preserve">отвечает за эффективность работы </w:t>
      </w:r>
      <w:r w:rsidR="004E2A56">
        <w:rPr>
          <w:sz w:val="28"/>
          <w:szCs w:val="28"/>
        </w:rPr>
        <w:t>Образовательного</w:t>
      </w:r>
      <w:r w:rsidR="004E2A56" w:rsidRPr="0012241C">
        <w:rPr>
          <w:sz w:val="28"/>
          <w:szCs w:val="28"/>
        </w:rPr>
        <w:t xml:space="preserve"> Центр</w:t>
      </w:r>
      <w:r w:rsidR="004E2A56">
        <w:rPr>
          <w:sz w:val="28"/>
          <w:szCs w:val="28"/>
        </w:rPr>
        <w:t>а</w:t>
      </w:r>
      <w:r w:rsidRPr="001A5074">
        <w:rPr>
          <w:snapToGrid w:val="0"/>
          <w:sz w:val="28"/>
          <w:szCs w:val="28"/>
        </w:rPr>
        <w:t>;</w:t>
      </w:r>
    </w:p>
    <w:p w14:paraId="45B4ECD6" w14:textId="77777777" w:rsidR="008576A3" w:rsidRPr="001A5074" w:rsidRDefault="008576A3" w:rsidP="006B3F36">
      <w:pPr>
        <w:pStyle w:val="aa"/>
        <w:numPr>
          <w:ilvl w:val="0"/>
          <w:numId w:val="12"/>
        </w:numPr>
        <w:tabs>
          <w:tab w:val="left" w:pos="851"/>
          <w:tab w:val="left" w:pos="993"/>
        </w:tabs>
        <w:autoSpaceDE w:val="0"/>
        <w:autoSpaceDN w:val="0"/>
        <w:adjustRightInd w:val="0"/>
        <w:ind w:left="0" w:firstLine="709"/>
        <w:jc w:val="both"/>
        <w:rPr>
          <w:sz w:val="28"/>
          <w:szCs w:val="28"/>
        </w:rPr>
      </w:pPr>
      <w:r w:rsidRPr="001A5074">
        <w:rPr>
          <w:sz w:val="28"/>
          <w:szCs w:val="28"/>
        </w:rPr>
        <w:t xml:space="preserve">осуществляет иные полномочия, не относящиеся к исключительной компетенции Учредителя и Совета, предусмотренные для руководителя </w:t>
      </w:r>
      <w:r w:rsidR="004E2A56">
        <w:rPr>
          <w:sz w:val="28"/>
          <w:szCs w:val="28"/>
        </w:rPr>
        <w:t>Образовательного</w:t>
      </w:r>
      <w:r w:rsidR="004E2A56" w:rsidRPr="0012241C">
        <w:rPr>
          <w:sz w:val="28"/>
          <w:szCs w:val="28"/>
        </w:rPr>
        <w:t xml:space="preserve"> Центр</w:t>
      </w:r>
      <w:r w:rsidR="004E2A56">
        <w:rPr>
          <w:sz w:val="28"/>
          <w:szCs w:val="28"/>
        </w:rPr>
        <w:t>а</w:t>
      </w:r>
      <w:r w:rsidR="004E2A56" w:rsidRPr="001A5074">
        <w:rPr>
          <w:sz w:val="28"/>
          <w:szCs w:val="28"/>
        </w:rPr>
        <w:t xml:space="preserve"> </w:t>
      </w:r>
      <w:r w:rsidRPr="001A5074">
        <w:rPr>
          <w:sz w:val="28"/>
          <w:szCs w:val="28"/>
        </w:rPr>
        <w:t>действующим законодательством.</w:t>
      </w:r>
    </w:p>
    <w:p w14:paraId="48EEB585" w14:textId="77777777" w:rsidR="004E2A56" w:rsidRDefault="004E2A56" w:rsidP="00580F0B">
      <w:pPr>
        <w:autoSpaceDE w:val="0"/>
        <w:autoSpaceDN w:val="0"/>
        <w:adjustRightInd w:val="0"/>
        <w:ind w:firstLine="709"/>
        <w:jc w:val="both"/>
        <w:rPr>
          <w:b/>
          <w:sz w:val="28"/>
          <w:szCs w:val="28"/>
        </w:rPr>
      </w:pPr>
    </w:p>
    <w:p w14:paraId="08B678C0" w14:textId="77777777" w:rsidR="008576A3" w:rsidRPr="0012241C" w:rsidRDefault="008576A3" w:rsidP="00580F0B">
      <w:pPr>
        <w:autoSpaceDE w:val="0"/>
        <w:autoSpaceDN w:val="0"/>
        <w:adjustRightInd w:val="0"/>
        <w:ind w:firstLine="709"/>
        <w:jc w:val="both"/>
        <w:rPr>
          <w:sz w:val="28"/>
          <w:szCs w:val="28"/>
        </w:rPr>
      </w:pPr>
      <w:r w:rsidRPr="0012241C">
        <w:rPr>
          <w:b/>
          <w:sz w:val="28"/>
          <w:szCs w:val="28"/>
        </w:rPr>
        <w:t xml:space="preserve">Коллегиальным органом управления является Общее собрание работников </w:t>
      </w:r>
      <w:r w:rsidR="004E2A56" w:rsidRPr="004E2A56">
        <w:rPr>
          <w:b/>
          <w:sz w:val="28"/>
          <w:szCs w:val="28"/>
        </w:rPr>
        <w:t>Образовательного Центра</w:t>
      </w:r>
      <w:r w:rsidRPr="004E2A56">
        <w:rPr>
          <w:b/>
          <w:sz w:val="28"/>
          <w:szCs w:val="28"/>
        </w:rPr>
        <w:t>.</w:t>
      </w:r>
      <w:r w:rsidRPr="0012241C">
        <w:rPr>
          <w:sz w:val="28"/>
          <w:szCs w:val="28"/>
        </w:rPr>
        <w:t xml:space="preserve"> </w:t>
      </w:r>
    </w:p>
    <w:p w14:paraId="5B431186" w14:textId="77777777" w:rsidR="008576A3" w:rsidRPr="0012241C" w:rsidRDefault="008576A3" w:rsidP="00580F0B">
      <w:pPr>
        <w:ind w:firstLine="709"/>
        <w:jc w:val="both"/>
        <w:rPr>
          <w:sz w:val="28"/>
          <w:szCs w:val="28"/>
        </w:rPr>
      </w:pPr>
      <w:r w:rsidRPr="0012241C">
        <w:rPr>
          <w:sz w:val="28"/>
          <w:szCs w:val="28"/>
        </w:rPr>
        <w:t>В сос</w:t>
      </w:r>
      <w:r w:rsidR="004E2A56">
        <w:rPr>
          <w:sz w:val="28"/>
          <w:szCs w:val="28"/>
        </w:rPr>
        <w:t xml:space="preserve">тав Общего собрания работников </w:t>
      </w:r>
      <w:r w:rsidRPr="0012241C">
        <w:rPr>
          <w:sz w:val="28"/>
          <w:szCs w:val="28"/>
        </w:rPr>
        <w:t xml:space="preserve">входят все работники </w:t>
      </w:r>
      <w:r w:rsidR="004E2A56">
        <w:rPr>
          <w:sz w:val="28"/>
          <w:szCs w:val="28"/>
        </w:rPr>
        <w:t>Образовательного</w:t>
      </w:r>
      <w:r w:rsidR="004E2A56" w:rsidRPr="0012241C">
        <w:rPr>
          <w:sz w:val="28"/>
          <w:szCs w:val="28"/>
        </w:rPr>
        <w:t xml:space="preserve"> Центр</w:t>
      </w:r>
      <w:r w:rsidR="004E2A56">
        <w:rPr>
          <w:sz w:val="28"/>
          <w:szCs w:val="28"/>
        </w:rPr>
        <w:t>а</w:t>
      </w:r>
      <w:r w:rsidRPr="0012241C">
        <w:rPr>
          <w:sz w:val="28"/>
          <w:szCs w:val="28"/>
        </w:rPr>
        <w:t xml:space="preserve">. Общее собрание работников избирает Председателя собрания и секретаря (лицо, ответственное за подсчет голосов). Общее собрание </w:t>
      </w:r>
      <w:proofErr w:type="gramStart"/>
      <w:r w:rsidRPr="0012241C">
        <w:rPr>
          <w:sz w:val="28"/>
          <w:szCs w:val="28"/>
        </w:rPr>
        <w:t>работников  собирается</w:t>
      </w:r>
      <w:proofErr w:type="gramEnd"/>
      <w:r w:rsidRPr="0012241C">
        <w:rPr>
          <w:sz w:val="28"/>
          <w:szCs w:val="28"/>
        </w:rPr>
        <w:t xml:space="preserve"> по мере необходимости, но не реже одного раза в </w:t>
      </w:r>
      <w:r w:rsidR="004E2A56">
        <w:rPr>
          <w:sz w:val="28"/>
          <w:szCs w:val="28"/>
        </w:rPr>
        <w:t xml:space="preserve">год. Общее собрание работников </w:t>
      </w:r>
      <w:r w:rsidRPr="0012241C">
        <w:rPr>
          <w:sz w:val="28"/>
          <w:szCs w:val="28"/>
        </w:rPr>
        <w:t>правомочно, если на нем присутствуют более половины членов. Решения по всем вопросам принимаются простым большинством голосов членов, присутствующих на собрании. Решение собрания считается принятым, если за него проголосовало большинство участников собрания и при этом в собрании участвовало более пятидесяти процентов от общего числа участников. Решение собрания может приниматься посредством заочного голосования. При наличии в повестке дня собрания нескольких вопросов по каждому из них принимается самостоятельное решение.</w:t>
      </w:r>
    </w:p>
    <w:p w14:paraId="37042F3A" w14:textId="77777777" w:rsidR="008576A3" w:rsidRPr="0012241C" w:rsidRDefault="008576A3" w:rsidP="00580F0B">
      <w:pPr>
        <w:autoSpaceDE w:val="0"/>
        <w:autoSpaceDN w:val="0"/>
        <w:adjustRightInd w:val="0"/>
        <w:ind w:firstLine="709"/>
        <w:jc w:val="both"/>
        <w:rPr>
          <w:sz w:val="28"/>
          <w:szCs w:val="28"/>
        </w:rPr>
      </w:pPr>
      <w:r w:rsidRPr="0012241C">
        <w:rPr>
          <w:sz w:val="28"/>
          <w:szCs w:val="28"/>
        </w:rPr>
        <w:t xml:space="preserve">К компетенции Общего собрания работников </w:t>
      </w:r>
      <w:r w:rsidR="004E2A56">
        <w:rPr>
          <w:sz w:val="28"/>
          <w:szCs w:val="28"/>
        </w:rPr>
        <w:t>Образовательного</w:t>
      </w:r>
      <w:r w:rsidR="004E2A56" w:rsidRPr="0012241C">
        <w:rPr>
          <w:sz w:val="28"/>
          <w:szCs w:val="28"/>
        </w:rPr>
        <w:t xml:space="preserve"> Центр</w:t>
      </w:r>
      <w:r w:rsidR="004E2A56">
        <w:rPr>
          <w:sz w:val="28"/>
          <w:szCs w:val="28"/>
        </w:rPr>
        <w:t>а</w:t>
      </w:r>
      <w:r w:rsidR="004E2A56" w:rsidRPr="001A5074">
        <w:rPr>
          <w:sz w:val="28"/>
          <w:szCs w:val="28"/>
        </w:rPr>
        <w:t xml:space="preserve"> </w:t>
      </w:r>
      <w:r w:rsidRPr="0012241C">
        <w:rPr>
          <w:sz w:val="28"/>
          <w:szCs w:val="28"/>
        </w:rPr>
        <w:t>относится:</w:t>
      </w:r>
    </w:p>
    <w:p w14:paraId="36948CFA" w14:textId="77777777" w:rsidR="008576A3" w:rsidRPr="004E2A56" w:rsidRDefault="008576A3" w:rsidP="006B3F36">
      <w:pPr>
        <w:pStyle w:val="aa"/>
        <w:numPr>
          <w:ilvl w:val="0"/>
          <w:numId w:val="13"/>
        </w:numPr>
        <w:tabs>
          <w:tab w:val="left" w:pos="851"/>
          <w:tab w:val="left" w:pos="993"/>
        </w:tabs>
        <w:autoSpaceDE w:val="0"/>
        <w:autoSpaceDN w:val="0"/>
        <w:adjustRightInd w:val="0"/>
        <w:ind w:left="0" w:firstLine="709"/>
        <w:jc w:val="both"/>
        <w:rPr>
          <w:sz w:val="28"/>
          <w:szCs w:val="28"/>
        </w:rPr>
      </w:pPr>
      <w:r w:rsidRPr="004E2A56">
        <w:rPr>
          <w:sz w:val="28"/>
          <w:szCs w:val="28"/>
        </w:rPr>
        <w:t xml:space="preserve">принятие программ развития </w:t>
      </w:r>
      <w:r w:rsidR="004E2A56" w:rsidRPr="004E2A56">
        <w:rPr>
          <w:sz w:val="28"/>
          <w:szCs w:val="28"/>
        </w:rPr>
        <w:t>Образовательного Центра</w:t>
      </w:r>
      <w:r w:rsidRPr="004E2A56">
        <w:rPr>
          <w:sz w:val="28"/>
          <w:szCs w:val="28"/>
        </w:rPr>
        <w:t>;</w:t>
      </w:r>
    </w:p>
    <w:p w14:paraId="7BF1228A" w14:textId="77777777" w:rsidR="008576A3" w:rsidRPr="004E2A56" w:rsidRDefault="008576A3" w:rsidP="006B3F36">
      <w:pPr>
        <w:pStyle w:val="aa"/>
        <w:numPr>
          <w:ilvl w:val="0"/>
          <w:numId w:val="13"/>
        </w:numPr>
        <w:tabs>
          <w:tab w:val="left" w:pos="851"/>
          <w:tab w:val="left" w:pos="993"/>
        </w:tabs>
        <w:autoSpaceDE w:val="0"/>
        <w:autoSpaceDN w:val="0"/>
        <w:adjustRightInd w:val="0"/>
        <w:ind w:left="0" w:firstLine="709"/>
        <w:jc w:val="both"/>
        <w:rPr>
          <w:sz w:val="28"/>
          <w:szCs w:val="28"/>
        </w:rPr>
      </w:pPr>
      <w:r w:rsidRPr="004E2A56">
        <w:rPr>
          <w:sz w:val="28"/>
          <w:szCs w:val="28"/>
        </w:rPr>
        <w:t xml:space="preserve">содействие привлечению финансовых средств, для обеспечения деятельности и развития </w:t>
      </w:r>
      <w:r w:rsidR="00BB4DE5">
        <w:rPr>
          <w:sz w:val="28"/>
          <w:szCs w:val="28"/>
        </w:rPr>
        <w:t>Образовательного</w:t>
      </w:r>
      <w:r w:rsidR="00BB4DE5" w:rsidRPr="0012241C">
        <w:rPr>
          <w:sz w:val="28"/>
          <w:szCs w:val="28"/>
        </w:rPr>
        <w:t xml:space="preserve"> Центр</w:t>
      </w:r>
      <w:r w:rsidR="00BB4DE5">
        <w:rPr>
          <w:sz w:val="28"/>
          <w:szCs w:val="28"/>
        </w:rPr>
        <w:t>а</w:t>
      </w:r>
      <w:r w:rsidRPr="004E2A56">
        <w:rPr>
          <w:sz w:val="28"/>
          <w:szCs w:val="28"/>
        </w:rPr>
        <w:t>;</w:t>
      </w:r>
    </w:p>
    <w:p w14:paraId="6CC71286" w14:textId="77777777" w:rsidR="008576A3" w:rsidRPr="004E2A56" w:rsidRDefault="008576A3" w:rsidP="006B3F36">
      <w:pPr>
        <w:pStyle w:val="aa"/>
        <w:numPr>
          <w:ilvl w:val="0"/>
          <w:numId w:val="13"/>
        </w:numPr>
        <w:tabs>
          <w:tab w:val="left" w:pos="851"/>
          <w:tab w:val="left" w:pos="993"/>
        </w:tabs>
        <w:autoSpaceDE w:val="0"/>
        <w:autoSpaceDN w:val="0"/>
        <w:adjustRightInd w:val="0"/>
        <w:ind w:left="0" w:firstLine="709"/>
        <w:jc w:val="both"/>
        <w:rPr>
          <w:sz w:val="28"/>
          <w:szCs w:val="28"/>
        </w:rPr>
      </w:pPr>
      <w:r w:rsidRPr="004E2A56">
        <w:rPr>
          <w:sz w:val="28"/>
          <w:szCs w:val="28"/>
        </w:rPr>
        <w:t>организация мероприятий по укреплению и развитию учебно-материальной базы;</w:t>
      </w:r>
    </w:p>
    <w:p w14:paraId="2C1E8B67" w14:textId="77777777" w:rsidR="008576A3" w:rsidRPr="004E2A56" w:rsidRDefault="008576A3" w:rsidP="006B3F36">
      <w:pPr>
        <w:pStyle w:val="aa"/>
        <w:numPr>
          <w:ilvl w:val="0"/>
          <w:numId w:val="13"/>
        </w:numPr>
        <w:tabs>
          <w:tab w:val="left" w:pos="851"/>
          <w:tab w:val="left" w:pos="993"/>
        </w:tabs>
        <w:autoSpaceDE w:val="0"/>
        <w:autoSpaceDN w:val="0"/>
        <w:adjustRightInd w:val="0"/>
        <w:ind w:left="0" w:firstLine="709"/>
        <w:jc w:val="both"/>
        <w:rPr>
          <w:sz w:val="28"/>
          <w:szCs w:val="28"/>
        </w:rPr>
      </w:pPr>
      <w:r w:rsidRPr="004E2A56">
        <w:rPr>
          <w:sz w:val="28"/>
          <w:szCs w:val="28"/>
        </w:rPr>
        <w:t xml:space="preserve">содействие организации и улучшению условий труда педагогических и других работников </w:t>
      </w:r>
      <w:r w:rsidR="00BB4DE5">
        <w:rPr>
          <w:sz w:val="28"/>
          <w:szCs w:val="28"/>
        </w:rPr>
        <w:t>Образовательного</w:t>
      </w:r>
      <w:r w:rsidR="00BB4DE5" w:rsidRPr="0012241C">
        <w:rPr>
          <w:sz w:val="28"/>
          <w:szCs w:val="28"/>
        </w:rPr>
        <w:t xml:space="preserve"> Центр</w:t>
      </w:r>
      <w:r w:rsidR="00BB4DE5">
        <w:rPr>
          <w:sz w:val="28"/>
          <w:szCs w:val="28"/>
        </w:rPr>
        <w:t>а</w:t>
      </w:r>
      <w:r w:rsidRPr="004E2A56">
        <w:rPr>
          <w:sz w:val="28"/>
          <w:szCs w:val="28"/>
        </w:rPr>
        <w:t>.</w:t>
      </w:r>
    </w:p>
    <w:p w14:paraId="2AD6B77A" w14:textId="77777777" w:rsidR="00BB4DE5" w:rsidRDefault="00BB4DE5" w:rsidP="00850242">
      <w:pPr>
        <w:tabs>
          <w:tab w:val="left" w:pos="851"/>
          <w:tab w:val="left" w:pos="993"/>
        </w:tabs>
        <w:autoSpaceDE w:val="0"/>
        <w:autoSpaceDN w:val="0"/>
        <w:adjustRightInd w:val="0"/>
        <w:ind w:firstLine="709"/>
        <w:jc w:val="both"/>
        <w:rPr>
          <w:b/>
          <w:sz w:val="28"/>
          <w:szCs w:val="28"/>
        </w:rPr>
      </w:pPr>
    </w:p>
    <w:p w14:paraId="0A497A9F" w14:textId="77777777" w:rsidR="008576A3" w:rsidRPr="0012241C" w:rsidRDefault="008576A3" w:rsidP="00580F0B">
      <w:pPr>
        <w:autoSpaceDE w:val="0"/>
        <w:autoSpaceDN w:val="0"/>
        <w:adjustRightInd w:val="0"/>
        <w:ind w:firstLine="709"/>
        <w:jc w:val="both"/>
        <w:rPr>
          <w:b/>
          <w:i/>
          <w:sz w:val="28"/>
          <w:szCs w:val="28"/>
        </w:rPr>
      </w:pPr>
      <w:r w:rsidRPr="0012241C">
        <w:rPr>
          <w:b/>
          <w:sz w:val="28"/>
          <w:szCs w:val="28"/>
        </w:rPr>
        <w:t xml:space="preserve">В </w:t>
      </w:r>
      <w:r w:rsidR="00BB4DE5">
        <w:rPr>
          <w:b/>
          <w:sz w:val="28"/>
          <w:szCs w:val="28"/>
        </w:rPr>
        <w:t>Образовательном</w:t>
      </w:r>
      <w:r w:rsidR="00BB4DE5" w:rsidRPr="00BB4DE5">
        <w:rPr>
          <w:b/>
          <w:sz w:val="28"/>
          <w:szCs w:val="28"/>
        </w:rPr>
        <w:t xml:space="preserve"> Центр</w:t>
      </w:r>
      <w:r w:rsidR="00BB4DE5">
        <w:rPr>
          <w:b/>
          <w:sz w:val="28"/>
          <w:szCs w:val="28"/>
        </w:rPr>
        <w:t>е</w:t>
      </w:r>
      <w:r w:rsidR="00BB4DE5" w:rsidRPr="001A5074">
        <w:rPr>
          <w:sz w:val="28"/>
          <w:szCs w:val="28"/>
        </w:rPr>
        <w:t xml:space="preserve"> </w:t>
      </w:r>
      <w:r w:rsidRPr="0012241C">
        <w:rPr>
          <w:b/>
          <w:sz w:val="28"/>
          <w:szCs w:val="28"/>
        </w:rPr>
        <w:t>формируется коллегиальный орган управления</w:t>
      </w:r>
      <w:r w:rsidR="00BB4DE5">
        <w:rPr>
          <w:b/>
          <w:sz w:val="28"/>
          <w:szCs w:val="28"/>
        </w:rPr>
        <w:t xml:space="preserve"> </w:t>
      </w:r>
      <w:r w:rsidRPr="0012241C">
        <w:rPr>
          <w:b/>
          <w:sz w:val="28"/>
          <w:szCs w:val="28"/>
        </w:rPr>
        <w:t>–</w:t>
      </w:r>
      <w:r w:rsidR="00BB4DE5">
        <w:rPr>
          <w:b/>
          <w:sz w:val="28"/>
          <w:szCs w:val="28"/>
        </w:rPr>
        <w:t xml:space="preserve"> </w:t>
      </w:r>
      <w:r w:rsidRPr="0012241C">
        <w:rPr>
          <w:b/>
          <w:sz w:val="28"/>
          <w:szCs w:val="28"/>
        </w:rPr>
        <w:t>Педагогический совет.</w:t>
      </w:r>
    </w:p>
    <w:p w14:paraId="3FF1DB30" w14:textId="77777777" w:rsidR="008576A3" w:rsidRPr="0012241C" w:rsidRDefault="008576A3" w:rsidP="00580F0B">
      <w:pPr>
        <w:widowControl w:val="0"/>
        <w:autoSpaceDE w:val="0"/>
        <w:autoSpaceDN w:val="0"/>
        <w:adjustRightInd w:val="0"/>
        <w:ind w:firstLine="709"/>
        <w:jc w:val="both"/>
        <w:rPr>
          <w:sz w:val="28"/>
          <w:szCs w:val="28"/>
        </w:rPr>
      </w:pPr>
      <w:r w:rsidRPr="0012241C">
        <w:rPr>
          <w:sz w:val="28"/>
          <w:szCs w:val="28"/>
        </w:rPr>
        <w:t xml:space="preserve">В состав Педагогического совета входят руководящие и педагогические работники </w:t>
      </w:r>
      <w:r w:rsidR="00BB4DE5">
        <w:rPr>
          <w:sz w:val="28"/>
          <w:szCs w:val="28"/>
        </w:rPr>
        <w:t>Образовательного</w:t>
      </w:r>
      <w:r w:rsidR="00BB4DE5" w:rsidRPr="0012241C">
        <w:rPr>
          <w:sz w:val="28"/>
          <w:szCs w:val="28"/>
        </w:rPr>
        <w:t xml:space="preserve"> Центр</w:t>
      </w:r>
      <w:r w:rsidR="00BB4DE5">
        <w:rPr>
          <w:sz w:val="28"/>
          <w:szCs w:val="28"/>
        </w:rPr>
        <w:t>а</w:t>
      </w:r>
      <w:r w:rsidRPr="0012241C">
        <w:rPr>
          <w:sz w:val="28"/>
          <w:szCs w:val="28"/>
        </w:rPr>
        <w:t xml:space="preserve">. Персональный состав Педагогического совета и его председатель утверждаются Учредителем. Педагогический совет собирается по утвержденному плану работы, но не </w:t>
      </w:r>
      <w:r w:rsidRPr="0012241C">
        <w:rPr>
          <w:sz w:val="28"/>
          <w:szCs w:val="28"/>
        </w:rPr>
        <w:lastRenderedPageBreak/>
        <w:t xml:space="preserve">реже одного раза в год. Заседание Педагогического совета правомочно, если на нем присутствуют более половины членов. Решения по всем вопросам принимаются простым большинством голосов членов, присутствующих на заседании Педагогического совета. Решение Педагогического совета считается принятым, если за него проголосовало большинство участников и при этом в собрании участвовало более пятидесяти процентов от общего числа членов Педагогического совета. </w:t>
      </w:r>
    </w:p>
    <w:p w14:paraId="3C728778" w14:textId="77777777" w:rsidR="008576A3" w:rsidRPr="0012241C" w:rsidRDefault="008576A3" w:rsidP="00580F0B">
      <w:pPr>
        <w:autoSpaceDE w:val="0"/>
        <w:autoSpaceDN w:val="0"/>
        <w:adjustRightInd w:val="0"/>
        <w:ind w:firstLine="709"/>
        <w:jc w:val="both"/>
        <w:rPr>
          <w:sz w:val="28"/>
          <w:szCs w:val="28"/>
        </w:rPr>
      </w:pPr>
      <w:r w:rsidRPr="0012241C">
        <w:rPr>
          <w:sz w:val="28"/>
          <w:szCs w:val="28"/>
        </w:rPr>
        <w:t>К компетенции Педагогического совета относятся:</w:t>
      </w:r>
    </w:p>
    <w:p w14:paraId="10C3E7EE" w14:textId="77777777" w:rsidR="008576A3" w:rsidRPr="00BB4DE5" w:rsidRDefault="008576A3" w:rsidP="006B3F36">
      <w:pPr>
        <w:pStyle w:val="aa"/>
        <w:numPr>
          <w:ilvl w:val="0"/>
          <w:numId w:val="14"/>
        </w:numPr>
        <w:tabs>
          <w:tab w:val="left" w:pos="993"/>
        </w:tabs>
        <w:autoSpaceDE w:val="0"/>
        <w:autoSpaceDN w:val="0"/>
        <w:adjustRightInd w:val="0"/>
        <w:ind w:left="0" w:firstLine="709"/>
        <w:jc w:val="both"/>
        <w:rPr>
          <w:sz w:val="28"/>
          <w:szCs w:val="28"/>
        </w:rPr>
      </w:pPr>
      <w:r w:rsidRPr="00BB4DE5">
        <w:rPr>
          <w:sz w:val="28"/>
          <w:szCs w:val="28"/>
        </w:rPr>
        <w:t>принятие решений по совершенствованию учебно-воспитательной работы;</w:t>
      </w:r>
    </w:p>
    <w:p w14:paraId="46A54710" w14:textId="77777777" w:rsidR="008576A3" w:rsidRPr="00BB4DE5" w:rsidRDefault="008576A3" w:rsidP="006B3F36">
      <w:pPr>
        <w:pStyle w:val="aa"/>
        <w:numPr>
          <w:ilvl w:val="0"/>
          <w:numId w:val="14"/>
        </w:numPr>
        <w:tabs>
          <w:tab w:val="left" w:pos="993"/>
        </w:tabs>
        <w:autoSpaceDE w:val="0"/>
        <w:autoSpaceDN w:val="0"/>
        <w:adjustRightInd w:val="0"/>
        <w:ind w:left="0" w:firstLine="709"/>
        <w:jc w:val="both"/>
        <w:rPr>
          <w:sz w:val="28"/>
          <w:szCs w:val="28"/>
        </w:rPr>
      </w:pPr>
      <w:r w:rsidRPr="00BB4DE5">
        <w:rPr>
          <w:sz w:val="28"/>
          <w:szCs w:val="28"/>
        </w:rPr>
        <w:t>обсуждение и принятие рабочих программ учебных курсов, дисциплин;</w:t>
      </w:r>
    </w:p>
    <w:p w14:paraId="4DA41418" w14:textId="77777777" w:rsidR="008576A3" w:rsidRPr="00BB4DE5" w:rsidRDefault="008576A3" w:rsidP="006B3F36">
      <w:pPr>
        <w:pStyle w:val="aa"/>
        <w:numPr>
          <w:ilvl w:val="0"/>
          <w:numId w:val="14"/>
        </w:numPr>
        <w:tabs>
          <w:tab w:val="left" w:pos="993"/>
        </w:tabs>
        <w:autoSpaceDE w:val="0"/>
        <w:autoSpaceDN w:val="0"/>
        <w:adjustRightInd w:val="0"/>
        <w:ind w:left="0" w:firstLine="709"/>
        <w:jc w:val="both"/>
        <w:rPr>
          <w:sz w:val="28"/>
          <w:szCs w:val="28"/>
        </w:rPr>
      </w:pPr>
      <w:r w:rsidRPr="00BB4DE5">
        <w:rPr>
          <w:sz w:val="28"/>
          <w:szCs w:val="28"/>
        </w:rPr>
        <w:t>рассмотрение вопросов повышения квалификации и переподготовки педагогических работников;</w:t>
      </w:r>
    </w:p>
    <w:p w14:paraId="2AA3AA0C" w14:textId="77777777" w:rsidR="008576A3" w:rsidRPr="00BB4DE5" w:rsidRDefault="008576A3" w:rsidP="006B3F36">
      <w:pPr>
        <w:pStyle w:val="aa"/>
        <w:numPr>
          <w:ilvl w:val="0"/>
          <w:numId w:val="14"/>
        </w:numPr>
        <w:tabs>
          <w:tab w:val="left" w:pos="993"/>
        </w:tabs>
        <w:autoSpaceDE w:val="0"/>
        <w:autoSpaceDN w:val="0"/>
        <w:adjustRightInd w:val="0"/>
        <w:ind w:left="0" w:firstLine="709"/>
        <w:jc w:val="both"/>
        <w:rPr>
          <w:sz w:val="28"/>
          <w:szCs w:val="28"/>
        </w:rPr>
      </w:pPr>
      <w:r w:rsidRPr="00BB4DE5">
        <w:rPr>
          <w:sz w:val="28"/>
          <w:szCs w:val="28"/>
        </w:rPr>
        <w:t>рассмотрение вопросов, связанных с проведением текущего контроля знаний и промежуточной аттестации, допуском обучающихся к итоговой аттестации, отчислением (в т. ч. выпуском) обучающихся;</w:t>
      </w:r>
    </w:p>
    <w:p w14:paraId="63BF5337" w14:textId="77777777" w:rsidR="008576A3" w:rsidRPr="00BB4DE5" w:rsidRDefault="008576A3" w:rsidP="006B3F36">
      <w:pPr>
        <w:pStyle w:val="aa"/>
        <w:numPr>
          <w:ilvl w:val="0"/>
          <w:numId w:val="14"/>
        </w:numPr>
        <w:tabs>
          <w:tab w:val="left" w:pos="993"/>
        </w:tabs>
        <w:autoSpaceDE w:val="0"/>
        <w:autoSpaceDN w:val="0"/>
        <w:adjustRightInd w:val="0"/>
        <w:ind w:left="0" w:firstLine="709"/>
        <w:jc w:val="both"/>
        <w:rPr>
          <w:sz w:val="28"/>
          <w:szCs w:val="28"/>
        </w:rPr>
      </w:pPr>
      <w:r w:rsidRPr="00BB4DE5">
        <w:rPr>
          <w:sz w:val="28"/>
          <w:szCs w:val="28"/>
        </w:rPr>
        <w:t xml:space="preserve">принятие решений по проблемам, связанным с </w:t>
      </w:r>
      <w:proofErr w:type="gramStart"/>
      <w:r w:rsidRPr="00BB4DE5">
        <w:rPr>
          <w:sz w:val="28"/>
          <w:szCs w:val="28"/>
        </w:rPr>
        <w:t>совершенствован</w:t>
      </w:r>
      <w:r w:rsidR="00BB4DE5">
        <w:rPr>
          <w:sz w:val="28"/>
          <w:szCs w:val="28"/>
        </w:rPr>
        <w:t>ием  образовательного</w:t>
      </w:r>
      <w:proofErr w:type="gramEnd"/>
      <w:r w:rsidR="00BB4DE5">
        <w:rPr>
          <w:sz w:val="28"/>
          <w:szCs w:val="28"/>
        </w:rPr>
        <w:t xml:space="preserve"> процесса</w:t>
      </w:r>
      <w:r w:rsidRPr="00BB4DE5">
        <w:rPr>
          <w:sz w:val="28"/>
          <w:szCs w:val="28"/>
        </w:rPr>
        <w:t>;</w:t>
      </w:r>
    </w:p>
    <w:p w14:paraId="3DE86269" w14:textId="77777777" w:rsidR="008576A3" w:rsidRPr="00BB4DE5" w:rsidRDefault="008576A3" w:rsidP="006B3F36">
      <w:pPr>
        <w:pStyle w:val="aa"/>
        <w:numPr>
          <w:ilvl w:val="0"/>
          <w:numId w:val="14"/>
        </w:numPr>
        <w:tabs>
          <w:tab w:val="left" w:pos="993"/>
        </w:tabs>
        <w:autoSpaceDE w:val="0"/>
        <w:autoSpaceDN w:val="0"/>
        <w:adjustRightInd w:val="0"/>
        <w:ind w:left="0" w:firstLine="709"/>
        <w:jc w:val="both"/>
        <w:rPr>
          <w:sz w:val="28"/>
          <w:szCs w:val="28"/>
        </w:rPr>
      </w:pPr>
      <w:r w:rsidRPr="00BB4DE5">
        <w:rPr>
          <w:sz w:val="28"/>
          <w:szCs w:val="28"/>
        </w:rPr>
        <w:t>анализ и оценка результ</w:t>
      </w:r>
      <w:r w:rsidR="00BB4DE5">
        <w:rPr>
          <w:sz w:val="28"/>
          <w:szCs w:val="28"/>
        </w:rPr>
        <w:t>атов образовательного процесса</w:t>
      </w:r>
      <w:r w:rsidRPr="00BB4DE5">
        <w:rPr>
          <w:sz w:val="28"/>
          <w:szCs w:val="28"/>
        </w:rPr>
        <w:t>;</w:t>
      </w:r>
    </w:p>
    <w:p w14:paraId="17143289" w14:textId="77777777" w:rsidR="008576A3" w:rsidRPr="00BB4DE5" w:rsidRDefault="008576A3" w:rsidP="006B3F36">
      <w:pPr>
        <w:pStyle w:val="aa"/>
        <w:numPr>
          <w:ilvl w:val="0"/>
          <w:numId w:val="14"/>
        </w:numPr>
        <w:tabs>
          <w:tab w:val="left" w:pos="993"/>
        </w:tabs>
        <w:autoSpaceDE w:val="0"/>
        <w:autoSpaceDN w:val="0"/>
        <w:adjustRightInd w:val="0"/>
        <w:ind w:left="0" w:firstLine="709"/>
        <w:jc w:val="both"/>
        <w:rPr>
          <w:sz w:val="28"/>
          <w:szCs w:val="28"/>
        </w:rPr>
      </w:pPr>
      <w:r w:rsidRPr="00BB4DE5">
        <w:rPr>
          <w:sz w:val="28"/>
          <w:szCs w:val="28"/>
        </w:rPr>
        <w:t>заслушивание информации и отчетов педагогических работников, докладов представителей организаций и</w:t>
      </w:r>
      <w:r w:rsidR="00BB4DE5">
        <w:rPr>
          <w:sz w:val="28"/>
          <w:szCs w:val="28"/>
        </w:rPr>
        <w:t xml:space="preserve"> учреждений, взаимодействующих</w:t>
      </w:r>
      <w:r w:rsidRPr="00BB4DE5">
        <w:rPr>
          <w:sz w:val="28"/>
          <w:szCs w:val="28"/>
        </w:rPr>
        <w:t>, по вопросам образования и воспитания обучающихся;</w:t>
      </w:r>
    </w:p>
    <w:p w14:paraId="7CE363D1" w14:textId="77777777" w:rsidR="008576A3" w:rsidRPr="00BB4DE5" w:rsidRDefault="008576A3" w:rsidP="006B3F36">
      <w:pPr>
        <w:pStyle w:val="aa"/>
        <w:numPr>
          <w:ilvl w:val="0"/>
          <w:numId w:val="14"/>
        </w:numPr>
        <w:tabs>
          <w:tab w:val="left" w:pos="993"/>
        </w:tabs>
        <w:autoSpaceDE w:val="0"/>
        <w:autoSpaceDN w:val="0"/>
        <w:adjustRightInd w:val="0"/>
        <w:ind w:left="0" w:firstLine="709"/>
        <w:jc w:val="both"/>
        <w:rPr>
          <w:sz w:val="28"/>
          <w:szCs w:val="28"/>
        </w:rPr>
      </w:pPr>
      <w:r w:rsidRPr="00BB4DE5">
        <w:rPr>
          <w:sz w:val="28"/>
          <w:szCs w:val="28"/>
        </w:rPr>
        <w:t>иные вопросы, отнесенные к его компетенции в соответствии с законодательством Российской Федерации.</w:t>
      </w:r>
    </w:p>
    <w:p w14:paraId="3A795604" w14:textId="77777777" w:rsidR="008576A3" w:rsidRPr="0012241C" w:rsidRDefault="008576A3" w:rsidP="00580F0B">
      <w:pPr>
        <w:ind w:firstLine="709"/>
        <w:jc w:val="both"/>
        <w:rPr>
          <w:sz w:val="28"/>
          <w:szCs w:val="28"/>
        </w:rPr>
      </w:pPr>
      <w:r w:rsidRPr="0012241C">
        <w:rPr>
          <w:sz w:val="28"/>
          <w:szCs w:val="28"/>
        </w:rPr>
        <w:t xml:space="preserve">Права, обязанности и ответственность иных (непедагогических) работников </w:t>
      </w:r>
      <w:r w:rsidR="00BB4DE5">
        <w:rPr>
          <w:sz w:val="28"/>
          <w:szCs w:val="28"/>
        </w:rPr>
        <w:t>Образовательного</w:t>
      </w:r>
      <w:r w:rsidR="00BB4DE5" w:rsidRPr="0012241C">
        <w:rPr>
          <w:sz w:val="28"/>
          <w:szCs w:val="28"/>
        </w:rPr>
        <w:t xml:space="preserve"> Центр</w:t>
      </w:r>
      <w:r w:rsidR="00BB4DE5">
        <w:rPr>
          <w:sz w:val="28"/>
          <w:szCs w:val="28"/>
        </w:rPr>
        <w:t>а</w:t>
      </w:r>
      <w:r w:rsidR="003F72F7">
        <w:rPr>
          <w:sz w:val="28"/>
          <w:szCs w:val="28"/>
        </w:rPr>
        <w:t>.</w:t>
      </w:r>
    </w:p>
    <w:p w14:paraId="5BE5B27D" w14:textId="77777777" w:rsidR="008576A3" w:rsidRPr="0012241C" w:rsidRDefault="008576A3" w:rsidP="00580F0B">
      <w:pPr>
        <w:ind w:firstLine="709"/>
        <w:jc w:val="both"/>
        <w:rPr>
          <w:sz w:val="28"/>
          <w:szCs w:val="28"/>
        </w:rPr>
      </w:pPr>
      <w:r w:rsidRPr="0012241C">
        <w:rPr>
          <w:sz w:val="28"/>
          <w:szCs w:val="28"/>
        </w:rPr>
        <w:t xml:space="preserve">В </w:t>
      </w:r>
      <w:r w:rsidR="00BB4DE5">
        <w:rPr>
          <w:sz w:val="28"/>
          <w:szCs w:val="28"/>
        </w:rPr>
        <w:t>Образовательном</w:t>
      </w:r>
      <w:r w:rsidR="00BB4DE5" w:rsidRPr="0012241C">
        <w:rPr>
          <w:sz w:val="28"/>
          <w:szCs w:val="28"/>
        </w:rPr>
        <w:t xml:space="preserve"> Центр</w:t>
      </w:r>
      <w:r w:rsidR="00BB4DE5">
        <w:rPr>
          <w:sz w:val="28"/>
          <w:szCs w:val="28"/>
        </w:rPr>
        <w:t>е</w:t>
      </w:r>
      <w:r w:rsidR="00BB4DE5" w:rsidRPr="001A5074">
        <w:rPr>
          <w:sz w:val="28"/>
          <w:szCs w:val="28"/>
        </w:rPr>
        <w:t xml:space="preserve"> </w:t>
      </w:r>
      <w:r w:rsidRPr="0012241C">
        <w:rPr>
          <w:sz w:val="28"/>
          <w:szCs w:val="28"/>
        </w:rPr>
        <w:t>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r w:rsidR="000F574F" w:rsidRPr="0012241C">
        <w:rPr>
          <w:sz w:val="28"/>
          <w:szCs w:val="28"/>
        </w:rPr>
        <w:t xml:space="preserve"> </w:t>
      </w:r>
      <w:r w:rsidRPr="0012241C">
        <w:rPr>
          <w:sz w:val="28"/>
          <w:szCs w:val="28"/>
        </w:rPr>
        <w:t xml:space="preserve">Право на занятие </w:t>
      </w:r>
      <w:r w:rsidR="000F574F" w:rsidRPr="0012241C">
        <w:rPr>
          <w:sz w:val="28"/>
          <w:szCs w:val="28"/>
        </w:rPr>
        <w:t xml:space="preserve">данных </w:t>
      </w:r>
      <w:proofErr w:type="gramStart"/>
      <w:r w:rsidR="000F574F" w:rsidRPr="0012241C">
        <w:rPr>
          <w:sz w:val="28"/>
          <w:szCs w:val="28"/>
        </w:rPr>
        <w:t>д</w:t>
      </w:r>
      <w:r w:rsidRPr="0012241C">
        <w:rPr>
          <w:sz w:val="28"/>
          <w:szCs w:val="28"/>
        </w:rPr>
        <w:t>олжностей,  имеют</w:t>
      </w:r>
      <w:proofErr w:type="gramEnd"/>
      <w:r w:rsidRPr="0012241C">
        <w:rPr>
          <w:sz w:val="28"/>
          <w:szCs w:val="28"/>
        </w:rPr>
        <w:t xml:space="preserve"> лица, отвечающие квалификационным требованиям, указанным в квалификационных справочниках, и (или) профессиональным стандартам.</w:t>
      </w:r>
    </w:p>
    <w:p w14:paraId="15FD59DA" w14:textId="77777777" w:rsidR="008576A3" w:rsidRPr="0012241C" w:rsidRDefault="008576A3" w:rsidP="00580F0B">
      <w:pPr>
        <w:ind w:firstLine="709"/>
        <w:jc w:val="both"/>
        <w:rPr>
          <w:b/>
          <w:sz w:val="28"/>
          <w:szCs w:val="28"/>
        </w:rPr>
      </w:pPr>
      <w:r w:rsidRPr="0012241C">
        <w:rPr>
          <w:sz w:val="28"/>
          <w:szCs w:val="28"/>
        </w:rPr>
        <w:t>Права, обязанности и ответстве</w:t>
      </w:r>
      <w:r w:rsidR="003F72F7">
        <w:rPr>
          <w:sz w:val="28"/>
          <w:szCs w:val="28"/>
        </w:rPr>
        <w:t>нность работников Образовательного</w:t>
      </w:r>
      <w:r w:rsidR="003F72F7" w:rsidRPr="0012241C">
        <w:rPr>
          <w:sz w:val="28"/>
          <w:szCs w:val="28"/>
        </w:rPr>
        <w:t xml:space="preserve"> Центр</w:t>
      </w:r>
      <w:r w:rsidR="003F72F7">
        <w:rPr>
          <w:sz w:val="28"/>
          <w:szCs w:val="28"/>
        </w:rPr>
        <w:t>а</w:t>
      </w:r>
      <w:r w:rsidRPr="0012241C">
        <w:rPr>
          <w:sz w:val="28"/>
          <w:szCs w:val="28"/>
        </w:rPr>
        <w:t xml:space="preserve">, занимающих </w:t>
      </w:r>
      <w:r w:rsidR="000F574F" w:rsidRPr="0012241C">
        <w:rPr>
          <w:sz w:val="28"/>
          <w:szCs w:val="28"/>
        </w:rPr>
        <w:t xml:space="preserve">указанные </w:t>
      </w:r>
      <w:r w:rsidRPr="0012241C">
        <w:rPr>
          <w:sz w:val="28"/>
          <w:szCs w:val="28"/>
        </w:rPr>
        <w:t xml:space="preserve">должности, </w:t>
      </w:r>
      <w:r w:rsidR="000F574F" w:rsidRPr="0012241C">
        <w:rPr>
          <w:sz w:val="28"/>
          <w:szCs w:val="28"/>
        </w:rPr>
        <w:t>у</w:t>
      </w:r>
      <w:r w:rsidRPr="0012241C">
        <w:rPr>
          <w:sz w:val="28"/>
          <w:szCs w:val="28"/>
        </w:rPr>
        <w:t>станавливаются Трудовым кодексом Российской Федерации, правилами внутреннего трудового распорядка, должностными инструкциями и трудовыми договорами.</w:t>
      </w:r>
    </w:p>
    <w:p w14:paraId="336CBE03" w14:textId="77777777" w:rsidR="008576A3" w:rsidRPr="0012241C" w:rsidRDefault="008576A3" w:rsidP="00580F0B">
      <w:pPr>
        <w:pStyle w:val="2"/>
        <w:tabs>
          <w:tab w:val="num" w:pos="0"/>
        </w:tabs>
        <w:spacing w:line="240" w:lineRule="auto"/>
        <w:ind w:firstLine="709"/>
        <w:rPr>
          <w:b/>
          <w:sz w:val="28"/>
          <w:szCs w:val="28"/>
        </w:rPr>
      </w:pPr>
    </w:p>
    <w:p w14:paraId="6DC24D4F" w14:textId="5D968138" w:rsidR="00AC4D48" w:rsidRPr="0012241C" w:rsidRDefault="00BA076D" w:rsidP="00580F0B">
      <w:pPr>
        <w:ind w:firstLine="709"/>
        <w:jc w:val="both"/>
        <w:rPr>
          <w:color w:val="0D0D0D"/>
          <w:sz w:val="28"/>
          <w:szCs w:val="28"/>
        </w:rPr>
      </w:pPr>
      <w:r w:rsidRPr="0012241C">
        <w:rPr>
          <w:b/>
          <w:sz w:val="28"/>
          <w:szCs w:val="28"/>
        </w:rPr>
        <w:t xml:space="preserve">В </w:t>
      </w:r>
      <w:r w:rsidR="002554A4" w:rsidRPr="002554A4">
        <w:rPr>
          <w:b/>
          <w:sz w:val="28"/>
          <w:szCs w:val="28"/>
        </w:rPr>
        <w:t>Образовательн</w:t>
      </w:r>
      <w:r w:rsidR="002554A4">
        <w:rPr>
          <w:b/>
          <w:sz w:val="28"/>
          <w:szCs w:val="28"/>
        </w:rPr>
        <w:t>ом</w:t>
      </w:r>
      <w:r w:rsidR="002554A4" w:rsidRPr="002554A4">
        <w:rPr>
          <w:b/>
          <w:sz w:val="28"/>
          <w:szCs w:val="28"/>
        </w:rPr>
        <w:t xml:space="preserve"> Центр</w:t>
      </w:r>
      <w:r w:rsidR="002554A4">
        <w:rPr>
          <w:b/>
          <w:sz w:val="28"/>
          <w:szCs w:val="28"/>
        </w:rPr>
        <w:t>е</w:t>
      </w:r>
      <w:r w:rsidRPr="0012241C">
        <w:rPr>
          <w:b/>
          <w:sz w:val="28"/>
          <w:szCs w:val="28"/>
        </w:rPr>
        <w:t xml:space="preserve"> разработаны и реа</w:t>
      </w:r>
      <w:r w:rsidR="00E84FA8" w:rsidRPr="0012241C">
        <w:rPr>
          <w:b/>
          <w:sz w:val="28"/>
          <w:szCs w:val="28"/>
        </w:rPr>
        <w:t xml:space="preserve">лизуются </w:t>
      </w:r>
      <w:bookmarkStart w:id="0" w:name="_GoBack"/>
      <w:bookmarkEnd w:id="0"/>
      <w:r w:rsidR="00E84FA8" w:rsidRPr="0012241C">
        <w:rPr>
          <w:b/>
          <w:sz w:val="28"/>
          <w:szCs w:val="28"/>
        </w:rPr>
        <w:t>локальные акты</w:t>
      </w:r>
      <w:r w:rsidR="00AC4D48" w:rsidRPr="0012241C">
        <w:rPr>
          <w:b/>
          <w:sz w:val="28"/>
          <w:szCs w:val="28"/>
        </w:rPr>
        <w:t>, регламентирующие деятельность Организации:</w:t>
      </w:r>
    </w:p>
    <w:p w14:paraId="521CAFD5" w14:textId="77777777" w:rsidR="00AC4D48" w:rsidRPr="003F72F7" w:rsidRDefault="00AC4D48" w:rsidP="006B3F36">
      <w:pPr>
        <w:pStyle w:val="aa"/>
        <w:numPr>
          <w:ilvl w:val="0"/>
          <w:numId w:val="15"/>
        </w:numPr>
        <w:tabs>
          <w:tab w:val="left" w:pos="993"/>
        </w:tabs>
        <w:autoSpaceDE w:val="0"/>
        <w:autoSpaceDN w:val="0"/>
        <w:adjustRightInd w:val="0"/>
        <w:ind w:left="0" w:firstLine="709"/>
        <w:jc w:val="both"/>
        <w:rPr>
          <w:color w:val="0D0D0D"/>
          <w:sz w:val="28"/>
          <w:szCs w:val="28"/>
        </w:rPr>
      </w:pPr>
      <w:r w:rsidRPr="003F72F7">
        <w:rPr>
          <w:color w:val="0D0D0D"/>
          <w:sz w:val="28"/>
          <w:szCs w:val="28"/>
        </w:rPr>
        <w:t xml:space="preserve">приказы, распоряжения Директора </w:t>
      </w:r>
      <w:r w:rsidR="003F72F7">
        <w:rPr>
          <w:sz w:val="28"/>
          <w:szCs w:val="28"/>
        </w:rPr>
        <w:t>Образовательного</w:t>
      </w:r>
      <w:r w:rsidR="003F72F7" w:rsidRPr="0012241C">
        <w:rPr>
          <w:sz w:val="28"/>
          <w:szCs w:val="28"/>
        </w:rPr>
        <w:t xml:space="preserve"> Центр</w:t>
      </w:r>
      <w:r w:rsidR="003F72F7">
        <w:rPr>
          <w:sz w:val="28"/>
          <w:szCs w:val="28"/>
        </w:rPr>
        <w:t>а</w:t>
      </w:r>
      <w:r w:rsidRPr="003F72F7">
        <w:rPr>
          <w:color w:val="0D0D0D"/>
          <w:sz w:val="28"/>
          <w:szCs w:val="28"/>
        </w:rPr>
        <w:t xml:space="preserve">; </w:t>
      </w:r>
    </w:p>
    <w:p w14:paraId="31925A04" w14:textId="77777777" w:rsidR="00AC4D48" w:rsidRPr="003F72F7" w:rsidRDefault="00AC4D48" w:rsidP="006B3F36">
      <w:pPr>
        <w:pStyle w:val="aa"/>
        <w:numPr>
          <w:ilvl w:val="0"/>
          <w:numId w:val="15"/>
        </w:numPr>
        <w:tabs>
          <w:tab w:val="left" w:pos="993"/>
        </w:tabs>
        <w:autoSpaceDE w:val="0"/>
        <w:autoSpaceDN w:val="0"/>
        <w:adjustRightInd w:val="0"/>
        <w:ind w:left="0" w:firstLine="709"/>
        <w:jc w:val="both"/>
        <w:rPr>
          <w:color w:val="0D0D0D"/>
          <w:sz w:val="28"/>
          <w:szCs w:val="28"/>
        </w:rPr>
      </w:pPr>
      <w:r w:rsidRPr="003F72F7">
        <w:rPr>
          <w:color w:val="0D0D0D"/>
          <w:sz w:val="28"/>
          <w:szCs w:val="28"/>
        </w:rPr>
        <w:t>положения;</w:t>
      </w:r>
    </w:p>
    <w:p w14:paraId="56942AE9" w14:textId="77777777" w:rsidR="00AC4D48" w:rsidRPr="003F72F7" w:rsidRDefault="00AC4D48" w:rsidP="006B3F36">
      <w:pPr>
        <w:pStyle w:val="aa"/>
        <w:numPr>
          <w:ilvl w:val="0"/>
          <w:numId w:val="15"/>
        </w:numPr>
        <w:tabs>
          <w:tab w:val="left" w:pos="993"/>
        </w:tabs>
        <w:autoSpaceDE w:val="0"/>
        <w:autoSpaceDN w:val="0"/>
        <w:adjustRightInd w:val="0"/>
        <w:ind w:left="0" w:firstLine="709"/>
        <w:jc w:val="both"/>
        <w:rPr>
          <w:color w:val="0D0D0D"/>
          <w:sz w:val="28"/>
          <w:szCs w:val="28"/>
        </w:rPr>
      </w:pPr>
      <w:r w:rsidRPr="003F72F7">
        <w:rPr>
          <w:color w:val="0D0D0D"/>
          <w:sz w:val="28"/>
          <w:szCs w:val="28"/>
        </w:rPr>
        <w:t>правила;</w:t>
      </w:r>
    </w:p>
    <w:p w14:paraId="0D3F1639" w14:textId="77777777" w:rsidR="00AC4D48" w:rsidRPr="003F72F7" w:rsidRDefault="00AC4D48" w:rsidP="006B3F36">
      <w:pPr>
        <w:pStyle w:val="aa"/>
        <w:numPr>
          <w:ilvl w:val="0"/>
          <w:numId w:val="15"/>
        </w:numPr>
        <w:tabs>
          <w:tab w:val="left" w:pos="993"/>
        </w:tabs>
        <w:autoSpaceDE w:val="0"/>
        <w:autoSpaceDN w:val="0"/>
        <w:adjustRightInd w:val="0"/>
        <w:ind w:left="0" w:firstLine="709"/>
        <w:jc w:val="both"/>
        <w:rPr>
          <w:color w:val="0D0D0D"/>
          <w:sz w:val="28"/>
          <w:szCs w:val="28"/>
        </w:rPr>
      </w:pPr>
      <w:r w:rsidRPr="003F72F7">
        <w:rPr>
          <w:color w:val="0D0D0D"/>
          <w:sz w:val="28"/>
          <w:szCs w:val="28"/>
        </w:rPr>
        <w:lastRenderedPageBreak/>
        <w:t>инструкции;</w:t>
      </w:r>
    </w:p>
    <w:p w14:paraId="4844398F" w14:textId="77777777" w:rsidR="00AC4D48" w:rsidRPr="003F72F7" w:rsidRDefault="00AC4D48" w:rsidP="006B3F36">
      <w:pPr>
        <w:pStyle w:val="aa"/>
        <w:numPr>
          <w:ilvl w:val="0"/>
          <w:numId w:val="15"/>
        </w:numPr>
        <w:tabs>
          <w:tab w:val="left" w:pos="993"/>
        </w:tabs>
        <w:autoSpaceDE w:val="0"/>
        <w:autoSpaceDN w:val="0"/>
        <w:adjustRightInd w:val="0"/>
        <w:ind w:left="0" w:firstLine="709"/>
        <w:jc w:val="both"/>
        <w:rPr>
          <w:color w:val="0D0D0D"/>
          <w:sz w:val="28"/>
          <w:szCs w:val="28"/>
        </w:rPr>
      </w:pPr>
      <w:r w:rsidRPr="003F72F7">
        <w:rPr>
          <w:color w:val="0D0D0D"/>
          <w:sz w:val="28"/>
          <w:szCs w:val="28"/>
        </w:rPr>
        <w:t>регламенты;</w:t>
      </w:r>
    </w:p>
    <w:p w14:paraId="7C610D45" w14:textId="77777777" w:rsidR="00AC4D48" w:rsidRPr="003F72F7" w:rsidRDefault="00AC4D48" w:rsidP="006B3F36">
      <w:pPr>
        <w:pStyle w:val="aa"/>
        <w:numPr>
          <w:ilvl w:val="0"/>
          <w:numId w:val="15"/>
        </w:numPr>
        <w:tabs>
          <w:tab w:val="left" w:pos="993"/>
        </w:tabs>
        <w:autoSpaceDE w:val="0"/>
        <w:autoSpaceDN w:val="0"/>
        <w:adjustRightInd w:val="0"/>
        <w:ind w:left="0" w:firstLine="709"/>
        <w:jc w:val="both"/>
        <w:rPr>
          <w:color w:val="0D0D0D"/>
          <w:sz w:val="28"/>
          <w:szCs w:val="28"/>
        </w:rPr>
      </w:pPr>
      <w:r w:rsidRPr="003F72F7">
        <w:rPr>
          <w:color w:val="0D0D0D"/>
          <w:sz w:val="28"/>
          <w:szCs w:val="28"/>
        </w:rPr>
        <w:t>договоры (соглашения);</w:t>
      </w:r>
    </w:p>
    <w:p w14:paraId="3247069B" w14:textId="77777777" w:rsidR="00AC4D48" w:rsidRPr="003F72F7" w:rsidRDefault="00AC4D48" w:rsidP="006B3F36">
      <w:pPr>
        <w:pStyle w:val="aa"/>
        <w:numPr>
          <w:ilvl w:val="0"/>
          <w:numId w:val="15"/>
        </w:numPr>
        <w:tabs>
          <w:tab w:val="left" w:pos="993"/>
        </w:tabs>
        <w:autoSpaceDE w:val="0"/>
        <w:autoSpaceDN w:val="0"/>
        <w:adjustRightInd w:val="0"/>
        <w:ind w:left="0" w:firstLine="709"/>
        <w:jc w:val="both"/>
        <w:rPr>
          <w:color w:val="0D0D0D"/>
          <w:sz w:val="28"/>
          <w:szCs w:val="28"/>
        </w:rPr>
      </w:pPr>
      <w:r w:rsidRPr="003F72F7">
        <w:rPr>
          <w:color w:val="0D0D0D"/>
          <w:sz w:val="28"/>
          <w:szCs w:val="28"/>
        </w:rPr>
        <w:t>протоколы органов управления;</w:t>
      </w:r>
    </w:p>
    <w:p w14:paraId="69D52992" w14:textId="77777777" w:rsidR="00AC4D48" w:rsidRPr="003F72F7" w:rsidRDefault="00AC4D48" w:rsidP="006B3F36">
      <w:pPr>
        <w:pStyle w:val="aa"/>
        <w:numPr>
          <w:ilvl w:val="0"/>
          <w:numId w:val="15"/>
        </w:numPr>
        <w:tabs>
          <w:tab w:val="left" w:pos="993"/>
        </w:tabs>
        <w:autoSpaceDE w:val="0"/>
        <w:autoSpaceDN w:val="0"/>
        <w:adjustRightInd w:val="0"/>
        <w:ind w:left="0" w:firstLine="709"/>
        <w:jc w:val="both"/>
        <w:rPr>
          <w:color w:val="0D0D0D"/>
          <w:sz w:val="28"/>
          <w:szCs w:val="28"/>
        </w:rPr>
      </w:pPr>
      <w:r w:rsidRPr="003F72F7">
        <w:rPr>
          <w:color w:val="0D0D0D"/>
          <w:sz w:val="28"/>
          <w:szCs w:val="28"/>
        </w:rPr>
        <w:t>документация образовательной деятельности.</w:t>
      </w:r>
    </w:p>
    <w:p w14:paraId="31A8A7E6" w14:textId="77777777" w:rsidR="00AC4D48" w:rsidRPr="0012241C" w:rsidRDefault="00AC4D48" w:rsidP="00850242">
      <w:pPr>
        <w:tabs>
          <w:tab w:val="left" w:pos="993"/>
        </w:tabs>
        <w:autoSpaceDE w:val="0"/>
        <w:autoSpaceDN w:val="0"/>
        <w:adjustRightInd w:val="0"/>
        <w:ind w:firstLine="709"/>
        <w:jc w:val="both"/>
        <w:rPr>
          <w:color w:val="0D0D0D"/>
          <w:sz w:val="28"/>
          <w:szCs w:val="28"/>
        </w:rPr>
      </w:pPr>
      <w:r w:rsidRPr="0012241C">
        <w:rPr>
          <w:color w:val="0D0D0D"/>
          <w:sz w:val="28"/>
          <w:szCs w:val="28"/>
        </w:rPr>
        <w:t xml:space="preserve">Локальные акты, регламентирующие деятельность </w:t>
      </w:r>
      <w:r w:rsidR="003F72F7">
        <w:rPr>
          <w:sz w:val="28"/>
          <w:szCs w:val="28"/>
        </w:rPr>
        <w:t>Образовательного</w:t>
      </w:r>
      <w:r w:rsidR="003F72F7" w:rsidRPr="0012241C">
        <w:rPr>
          <w:sz w:val="28"/>
          <w:szCs w:val="28"/>
        </w:rPr>
        <w:t xml:space="preserve"> Центр</w:t>
      </w:r>
      <w:r w:rsidR="003F72F7">
        <w:rPr>
          <w:sz w:val="28"/>
          <w:szCs w:val="28"/>
        </w:rPr>
        <w:t>а</w:t>
      </w:r>
      <w:r w:rsidRPr="0012241C">
        <w:rPr>
          <w:color w:val="0D0D0D"/>
          <w:sz w:val="28"/>
          <w:szCs w:val="28"/>
        </w:rPr>
        <w:t xml:space="preserve">, не </w:t>
      </w:r>
      <w:proofErr w:type="gramStart"/>
      <w:r w:rsidRPr="0012241C">
        <w:rPr>
          <w:color w:val="0D0D0D"/>
          <w:sz w:val="28"/>
          <w:szCs w:val="28"/>
        </w:rPr>
        <w:t>противоречат  Уставу</w:t>
      </w:r>
      <w:proofErr w:type="gramEnd"/>
      <w:r w:rsidRPr="0012241C">
        <w:rPr>
          <w:color w:val="0D0D0D"/>
          <w:sz w:val="28"/>
          <w:szCs w:val="28"/>
        </w:rPr>
        <w:t>.</w:t>
      </w:r>
    </w:p>
    <w:p w14:paraId="2E3DDE93" w14:textId="77777777" w:rsidR="003F72F7" w:rsidRDefault="00AC4D48" w:rsidP="00580F0B">
      <w:pPr>
        <w:widowControl w:val="0"/>
        <w:shd w:val="clear" w:color="auto" w:fill="FFFFFF"/>
        <w:tabs>
          <w:tab w:val="left" w:pos="567"/>
          <w:tab w:val="left" w:pos="900"/>
        </w:tabs>
        <w:autoSpaceDE w:val="0"/>
        <w:autoSpaceDN w:val="0"/>
        <w:adjustRightInd w:val="0"/>
        <w:ind w:firstLine="709"/>
        <w:jc w:val="both"/>
        <w:rPr>
          <w:sz w:val="28"/>
          <w:szCs w:val="28"/>
        </w:rPr>
      </w:pPr>
      <w:r w:rsidRPr="0012241C">
        <w:rPr>
          <w:sz w:val="28"/>
          <w:szCs w:val="28"/>
        </w:rPr>
        <w:t>Локальные нормативные акты разрабатываются уполномоченным органом управления или уполном</w:t>
      </w:r>
      <w:r w:rsidR="003F72F7">
        <w:rPr>
          <w:sz w:val="28"/>
          <w:szCs w:val="28"/>
        </w:rPr>
        <w:t xml:space="preserve">оченным работником, принимаются </w:t>
      </w:r>
      <w:r w:rsidRPr="0012241C">
        <w:rPr>
          <w:sz w:val="28"/>
          <w:szCs w:val="28"/>
        </w:rPr>
        <w:t>в соответствии с законодательством, Уставом и утверждаются Учредителем либо Директором, в соответствии с их компетенцией, установленной Уставом.</w:t>
      </w:r>
    </w:p>
    <w:p w14:paraId="169073D6" w14:textId="77777777" w:rsidR="00AC4D48" w:rsidRPr="0012241C" w:rsidRDefault="00AC4D48" w:rsidP="00580F0B">
      <w:pPr>
        <w:widowControl w:val="0"/>
        <w:shd w:val="clear" w:color="auto" w:fill="FFFFFF"/>
        <w:tabs>
          <w:tab w:val="left" w:pos="567"/>
          <w:tab w:val="left" w:pos="900"/>
        </w:tabs>
        <w:autoSpaceDE w:val="0"/>
        <w:autoSpaceDN w:val="0"/>
        <w:adjustRightInd w:val="0"/>
        <w:ind w:firstLine="709"/>
        <w:jc w:val="both"/>
        <w:rPr>
          <w:sz w:val="28"/>
          <w:szCs w:val="28"/>
        </w:rPr>
      </w:pPr>
      <w:r w:rsidRPr="0012241C">
        <w:rPr>
          <w:sz w:val="28"/>
          <w:szCs w:val="28"/>
        </w:rPr>
        <w:t xml:space="preserve">При принятии локальных нормативных актов, затрагивающих права работников </w:t>
      </w:r>
      <w:r w:rsidR="003F72F7">
        <w:rPr>
          <w:sz w:val="28"/>
          <w:szCs w:val="28"/>
        </w:rPr>
        <w:t>Образовательного</w:t>
      </w:r>
      <w:r w:rsidR="003F72F7" w:rsidRPr="0012241C">
        <w:rPr>
          <w:sz w:val="28"/>
          <w:szCs w:val="28"/>
        </w:rPr>
        <w:t xml:space="preserve"> Центр</w:t>
      </w:r>
      <w:r w:rsidR="003F72F7">
        <w:rPr>
          <w:sz w:val="28"/>
          <w:szCs w:val="28"/>
        </w:rPr>
        <w:t>а</w:t>
      </w:r>
      <w:r w:rsidRPr="0012241C">
        <w:rPr>
          <w:sz w:val="28"/>
          <w:szCs w:val="28"/>
        </w:rPr>
        <w:t>, учитывается мнение работников.</w:t>
      </w:r>
    </w:p>
    <w:p w14:paraId="3EB8A8B1" w14:textId="77777777" w:rsidR="00AC4D48" w:rsidRPr="0012241C" w:rsidRDefault="00AC4D48" w:rsidP="00580F0B">
      <w:pPr>
        <w:widowControl w:val="0"/>
        <w:shd w:val="clear" w:color="auto" w:fill="FFFFFF"/>
        <w:tabs>
          <w:tab w:val="left" w:pos="567"/>
          <w:tab w:val="left" w:pos="900"/>
        </w:tabs>
        <w:autoSpaceDE w:val="0"/>
        <w:autoSpaceDN w:val="0"/>
        <w:adjustRightInd w:val="0"/>
        <w:ind w:firstLine="709"/>
        <w:jc w:val="both"/>
        <w:rPr>
          <w:sz w:val="28"/>
          <w:szCs w:val="28"/>
        </w:rPr>
      </w:pPr>
      <w:r w:rsidRPr="0012241C">
        <w:rPr>
          <w:sz w:val="28"/>
          <w:szCs w:val="28"/>
        </w:rPr>
        <w:t xml:space="preserve">При принятии локальных нормативных актов, затрагивающих права обучающихся </w:t>
      </w:r>
      <w:r w:rsidR="003F72F7">
        <w:rPr>
          <w:sz w:val="28"/>
          <w:szCs w:val="28"/>
        </w:rPr>
        <w:t>Образовательного</w:t>
      </w:r>
      <w:r w:rsidR="003F72F7" w:rsidRPr="0012241C">
        <w:rPr>
          <w:sz w:val="28"/>
          <w:szCs w:val="28"/>
        </w:rPr>
        <w:t xml:space="preserve"> Центр</w:t>
      </w:r>
      <w:r w:rsidR="003F72F7">
        <w:rPr>
          <w:sz w:val="28"/>
          <w:szCs w:val="28"/>
        </w:rPr>
        <w:t>а</w:t>
      </w:r>
      <w:r w:rsidRPr="0012241C">
        <w:rPr>
          <w:sz w:val="28"/>
          <w:szCs w:val="28"/>
        </w:rPr>
        <w:t>, учитывается мнение обучающихся.</w:t>
      </w:r>
    </w:p>
    <w:p w14:paraId="4D2C60DF" w14:textId="77777777" w:rsidR="00A91E3E" w:rsidRPr="0012241C" w:rsidRDefault="00AC4D48" w:rsidP="00580F0B">
      <w:pPr>
        <w:widowControl w:val="0"/>
        <w:shd w:val="clear" w:color="auto" w:fill="FFFFFF"/>
        <w:tabs>
          <w:tab w:val="left" w:pos="567"/>
          <w:tab w:val="left" w:pos="900"/>
        </w:tabs>
        <w:autoSpaceDE w:val="0"/>
        <w:autoSpaceDN w:val="0"/>
        <w:adjustRightInd w:val="0"/>
        <w:ind w:firstLine="709"/>
        <w:jc w:val="both"/>
        <w:rPr>
          <w:sz w:val="28"/>
          <w:szCs w:val="28"/>
        </w:rPr>
      </w:pPr>
      <w:r w:rsidRPr="0012241C">
        <w:rPr>
          <w:sz w:val="28"/>
          <w:szCs w:val="28"/>
        </w:rPr>
        <w:t xml:space="preserve">Нормы локальных нормативных актов, ухудшающие положение обучающихся или работников </w:t>
      </w:r>
      <w:r w:rsidR="003F72F7">
        <w:rPr>
          <w:sz w:val="28"/>
          <w:szCs w:val="28"/>
        </w:rPr>
        <w:t>Образовательного</w:t>
      </w:r>
      <w:r w:rsidR="003F72F7" w:rsidRPr="0012241C">
        <w:rPr>
          <w:sz w:val="28"/>
          <w:szCs w:val="28"/>
        </w:rPr>
        <w:t xml:space="preserve"> Центр</w:t>
      </w:r>
      <w:r w:rsidR="003F72F7">
        <w:rPr>
          <w:sz w:val="28"/>
          <w:szCs w:val="28"/>
        </w:rPr>
        <w:t>а</w:t>
      </w:r>
      <w:r w:rsidRPr="0012241C">
        <w:rPr>
          <w:sz w:val="28"/>
          <w:szCs w:val="28"/>
        </w:rPr>
        <w:t xml:space="preserve">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w:t>
      </w:r>
      <w:r w:rsidR="002F0C95" w:rsidRPr="0012241C">
        <w:rPr>
          <w:bCs/>
          <w:sz w:val="28"/>
          <w:szCs w:val="28"/>
        </w:rPr>
        <w:t xml:space="preserve">  </w:t>
      </w:r>
    </w:p>
    <w:p w14:paraId="3A8D2B4C" w14:textId="77777777" w:rsidR="00B21295" w:rsidRPr="002B43AC" w:rsidRDefault="00B21295" w:rsidP="0012241C">
      <w:pPr>
        <w:ind w:firstLine="709"/>
        <w:jc w:val="both"/>
        <w:rPr>
          <w:b/>
          <w:sz w:val="28"/>
          <w:szCs w:val="28"/>
        </w:rPr>
      </w:pPr>
      <w:r w:rsidRPr="002B43AC">
        <w:rPr>
          <w:b/>
          <w:sz w:val="28"/>
          <w:szCs w:val="28"/>
        </w:rPr>
        <w:t>Вывод по разделу</w:t>
      </w:r>
    </w:p>
    <w:p w14:paraId="54C2C5BF" w14:textId="77777777" w:rsidR="00A90050" w:rsidRPr="0012241C" w:rsidRDefault="00A91E3E" w:rsidP="0012241C">
      <w:pPr>
        <w:ind w:firstLine="709"/>
        <w:jc w:val="both"/>
        <w:rPr>
          <w:sz w:val="28"/>
          <w:szCs w:val="28"/>
        </w:rPr>
      </w:pPr>
      <w:r w:rsidRPr="0012241C">
        <w:rPr>
          <w:sz w:val="28"/>
          <w:szCs w:val="28"/>
        </w:rPr>
        <w:t>На основании результатов самообследования можно констатировать, что нормативная и организационно-правовая документация имеется в наличии по всем направлениям деятельности и соответствует действующему законодательству Российской Федерации.</w:t>
      </w:r>
      <w:r w:rsidR="00A90050" w:rsidRPr="0012241C">
        <w:rPr>
          <w:sz w:val="28"/>
          <w:szCs w:val="28"/>
        </w:rPr>
        <w:t xml:space="preserve"> </w:t>
      </w:r>
    </w:p>
    <w:p w14:paraId="4F2900A2" w14:textId="77777777" w:rsidR="002F0C95" w:rsidRPr="0012241C" w:rsidRDefault="002F0C95" w:rsidP="0012241C">
      <w:pPr>
        <w:ind w:firstLine="709"/>
        <w:jc w:val="both"/>
        <w:rPr>
          <w:sz w:val="28"/>
          <w:szCs w:val="28"/>
        </w:rPr>
      </w:pPr>
    </w:p>
    <w:p w14:paraId="730A354B" w14:textId="77777777" w:rsidR="009C10B8" w:rsidRPr="0005688E" w:rsidRDefault="009C10B8" w:rsidP="006B3F36">
      <w:pPr>
        <w:pStyle w:val="aa"/>
        <w:numPr>
          <w:ilvl w:val="0"/>
          <w:numId w:val="16"/>
        </w:numPr>
        <w:jc w:val="both"/>
        <w:rPr>
          <w:b/>
          <w:sz w:val="28"/>
          <w:szCs w:val="28"/>
        </w:rPr>
      </w:pPr>
      <w:r w:rsidRPr="0005688E">
        <w:rPr>
          <w:b/>
          <w:sz w:val="28"/>
          <w:szCs w:val="28"/>
        </w:rPr>
        <w:t>Организация учебного процесса</w:t>
      </w:r>
    </w:p>
    <w:p w14:paraId="69AB7468" w14:textId="77777777" w:rsidR="007D55BB" w:rsidRPr="0012241C" w:rsidRDefault="009C10B8" w:rsidP="0012241C">
      <w:pPr>
        <w:ind w:firstLine="709"/>
        <w:jc w:val="both"/>
        <w:rPr>
          <w:sz w:val="28"/>
          <w:szCs w:val="28"/>
        </w:rPr>
      </w:pPr>
      <w:r w:rsidRPr="0012241C">
        <w:rPr>
          <w:sz w:val="28"/>
          <w:szCs w:val="28"/>
        </w:rPr>
        <w:t xml:space="preserve">Учебный процесс в </w:t>
      </w:r>
      <w:r w:rsidR="00AC4D48" w:rsidRPr="0012241C">
        <w:rPr>
          <w:sz w:val="28"/>
          <w:szCs w:val="28"/>
        </w:rPr>
        <w:t>АНО ДПО «АВС-Центр» реализуется на основании действующей лицензии на право ведения образовательной деятельности</w:t>
      </w:r>
      <w:r w:rsidR="007D55BB" w:rsidRPr="0012241C">
        <w:rPr>
          <w:sz w:val="28"/>
          <w:szCs w:val="28"/>
        </w:rPr>
        <w:t>, выданной Министерством образования, науки и молодежной политики Краснодарского края от 15.02.2019</w:t>
      </w:r>
      <w:r w:rsidR="0005688E">
        <w:rPr>
          <w:sz w:val="28"/>
          <w:szCs w:val="28"/>
        </w:rPr>
        <w:t xml:space="preserve"> </w:t>
      </w:r>
      <w:r w:rsidR="007D55BB" w:rsidRPr="0012241C">
        <w:rPr>
          <w:sz w:val="28"/>
          <w:szCs w:val="28"/>
        </w:rPr>
        <w:t xml:space="preserve">г., регистрационный номер 08937, серия 23Л01 № 0006293, срок действия – бессрочно. </w:t>
      </w:r>
    </w:p>
    <w:p w14:paraId="719DA4DA" w14:textId="77777777" w:rsidR="007D55BB" w:rsidRPr="0012241C" w:rsidRDefault="00D001D6" w:rsidP="0012241C">
      <w:pPr>
        <w:ind w:firstLine="709"/>
        <w:jc w:val="both"/>
        <w:rPr>
          <w:sz w:val="28"/>
          <w:szCs w:val="28"/>
        </w:rPr>
      </w:pPr>
      <w:r w:rsidRPr="0012241C">
        <w:rPr>
          <w:sz w:val="28"/>
          <w:szCs w:val="28"/>
        </w:rPr>
        <w:t xml:space="preserve">В соответствии с лицензией </w:t>
      </w:r>
      <w:r w:rsidR="0005688E">
        <w:rPr>
          <w:sz w:val="28"/>
          <w:szCs w:val="28"/>
        </w:rPr>
        <w:t>Образовательный</w:t>
      </w:r>
      <w:r w:rsidR="0005688E" w:rsidRPr="0012241C">
        <w:rPr>
          <w:sz w:val="28"/>
          <w:szCs w:val="28"/>
        </w:rPr>
        <w:t xml:space="preserve"> Центр </w:t>
      </w:r>
      <w:r w:rsidRPr="0012241C">
        <w:rPr>
          <w:sz w:val="28"/>
          <w:szCs w:val="28"/>
        </w:rPr>
        <w:t>осуществляет образовательную деятельность по дополнительным профессиональным программам.</w:t>
      </w:r>
    </w:p>
    <w:p w14:paraId="47CA2EB0" w14:textId="77777777" w:rsidR="006E1576" w:rsidRPr="0012241C" w:rsidRDefault="006E1576" w:rsidP="0012241C">
      <w:pPr>
        <w:ind w:firstLine="709"/>
        <w:jc w:val="both"/>
        <w:rPr>
          <w:sz w:val="28"/>
          <w:szCs w:val="28"/>
        </w:rPr>
      </w:pPr>
      <w:r w:rsidRPr="0012241C">
        <w:rPr>
          <w:sz w:val="28"/>
          <w:szCs w:val="28"/>
        </w:rPr>
        <w:t xml:space="preserve">Реализуемые </w:t>
      </w:r>
      <w:r w:rsidR="00277000" w:rsidRPr="0012241C">
        <w:rPr>
          <w:sz w:val="28"/>
          <w:szCs w:val="28"/>
        </w:rPr>
        <w:t xml:space="preserve">образовательные </w:t>
      </w:r>
      <w:r w:rsidRPr="0012241C">
        <w:rPr>
          <w:sz w:val="28"/>
          <w:szCs w:val="28"/>
        </w:rPr>
        <w:t xml:space="preserve">программы </w:t>
      </w:r>
      <w:r w:rsidR="00277000" w:rsidRPr="0012241C">
        <w:rPr>
          <w:sz w:val="28"/>
          <w:szCs w:val="28"/>
        </w:rPr>
        <w:t xml:space="preserve">разработаны </w:t>
      </w:r>
      <w:r w:rsidR="0005688E">
        <w:rPr>
          <w:sz w:val="28"/>
          <w:szCs w:val="28"/>
        </w:rPr>
        <w:t>Образовательным</w:t>
      </w:r>
      <w:r w:rsidR="0005688E" w:rsidRPr="0012241C">
        <w:rPr>
          <w:sz w:val="28"/>
          <w:szCs w:val="28"/>
        </w:rPr>
        <w:t xml:space="preserve"> Центр</w:t>
      </w:r>
      <w:r w:rsidR="0005688E">
        <w:rPr>
          <w:sz w:val="28"/>
          <w:szCs w:val="28"/>
        </w:rPr>
        <w:t>ом</w:t>
      </w:r>
      <w:r w:rsidR="0005688E" w:rsidRPr="0012241C">
        <w:rPr>
          <w:sz w:val="28"/>
          <w:szCs w:val="28"/>
        </w:rPr>
        <w:t xml:space="preserve"> </w:t>
      </w:r>
      <w:r w:rsidR="00277000" w:rsidRPr="0012241C">
        <w:rPr>
          <w:sz w:val="28"/>
          <w:szCs w:val="28"/>
        </w:rPr>
        <w:t>самостоятельно</w:t>
      </w:r>
      <w:r w:rsidRPr="0012241C">
        <w:rPr>
          <w:sz w:val="28"/>
          <w:szCs w:val="28"/>
        </w:rPr>
        <w:t xml:space="preserve">, </w:t>
      </w:r>
      <w:r w:rsidR="00D001D6" w:rsidRPr="0012241C">
        <w:rPr>
          <w:sz w:val="28"/>
          <w:szCs w:val="28"/>
        </w:rPr>
        <w:t xml:space="preserve">на основании установленных квалификационных требований, требований профессиональных стандартов, а также же могут быть учтены потребности заказчика по инициативе которого осуществляется профессиональное образование. Программы </w:t>
      </w:r>
      <w:r w:rsidRPr="0012241C">
        <w:rPr>
          <w:sz w:val="28"/>
          <w:szCs w:val="28"/>
        </w:rPr>
        <w:t xml:space="preserve">утверждаются директором </w:t>
      </w:r>
      <w:r w:rsidR="0005688E">
        <w:rPr>
          <w:sz w:val="28"/>
          <w:szCs w:val="28"/>
        </w:rPr>
        <w:t>Образовательного</w:t>
      </w:r>
      <w:r w:rsidR="0005688E" w:rsidRPr="0012241C">
        <w:rPr>
          <w:sz w:val="28"/>
          <w:szCs w:val="28"/>
        </w:rPr>
        <w:t xml:space="preserve"> Центр</w:t>
      </w:r>
      <w:r w:rsidR="0005688E">
        <w:rPr>
          <w:sz w:val="28"/>
          <w:szCs w:val="28"/>
        </w:rPr>
        <w:t>а</w:t>
      </w:r>
      <w:r w:rsidR="00D001D6" w:rsidRPr="0012241C">
        <w:rPr>
          <w:sz w:val="28"/>
          <w:szCs w:val="28"/>
        </w:rPr>
        <w:t>.</w:t>
      </w:r>
    </w:p>
    <w:p w14:paraId="326DFA91" w14:textId="77777777" w:rsidR="006E1576" w:rsidRPr="0012241C" w:rsidRDefault="006E1576" w:rsidP="0012241C">
      <w:pPr>
        <w:ind w:firstLine="709"/>
        <w:jc w:val="both"/>
        <w:rPr>
          <w:sz w:val="28"/>
          <w:szCs w:val="28"/>
        </w:rPr>
      </w:pPr>
      <w:r w:rsidRPr="0012241C">
        <w:rPr>
          <w:sz w:val="28"/>
          <w:szCs w:val="28"/>
        </w:rPr>
        <w:t xml:space="preserve"> </w:t>
      </w:r>
      <w:proofErr w:type="gramStart"/>
      <w:r w:rsidRPr="0012241C">
        <w:rPr>
          <w:sz w:val="28"/>
          <w:szCs w:val="28"/>
        </w:rPr>
        <w:t>Организация  учебного</w:t>
      </w:r>
      <w:proofErr w:type="gramEnd"/>
      <w:r w:rsidRPr="0012241C">
        <w:rPr>
          <w:sz w:val="28"/>
          <w:szCs w:val="28"/>
        </w:rPr>
        <w:t xml:space="preserve"> процесса по образовательным программам регламентируется учебными планами и утвержденным расписанием занятий.</w:t>
      </w:r>
    </w:p>
    <w:p w14:paraId="40326458" w14:textId="77777777" w:rsidR="00C66F37" w:rsidRPr="0012241C" w:rsidRDefault="00C66F37" w:rsidP="0012241C">
      <w:pPr>
        <w:ind w:firstLine="709"/>
        <w:jc w:val="both"/>
        <w:rPr>
          <w:sz w:val="28"/>
          <w:szCs w:val="28"/>
        </w:rPr>
      </w:pPr>
      <w:r w:rsidRPr="0012241C">
        <w:rPr>
          <w:sz w:val="28"/>
          <w:szCs w:val="28"/>
        </w:rPr>
        <w:lastRenderedPageBreak/>
        <w:t>Структура образовательной программы едина для всех форм обучения, в которых она реализуется. Особенности реализации образовательного процесса при использовании технологий обучения отражаются в соответствующих разделах программы.</w:t>
      </w:r>
    </w:p>
    <w:p w14:paraId="68404B60" w14:textId="77777777" w:rsidR="00C66F37" w:rsidRPr="0012241C" w:rsidRDefault="00C66F37" w:rsidP="0012241C">
      <w:pPr>
        <w:ind w:firstLine="709"/>
        <w:jc w:val="both"/>
        <w:rPr>
          <w:sz w:val="28"/>
          <w:szCs w:val="28"/>
        </w:rPr>
      </w:pPr>
      <w:r w:rsidRPr="0012241C">
        <w:rPr>
          <w:sz w:val="28"/>
          <w:szCs w:val="28"/>
        </w:rPr>
        <w:t>Дополнительная профессиональная программа может реализовываться полностью или частично с применением дистанционных образовательных технологий, электронного обучения.</w:t>
      </w:r>
    </w:p>
    <w:p w14:paraId="05987FB0" w14:textId="77777777" w:rsidR="00857780" w:rsidRPr="0012241C" w:rsidRDefault="00857780" w:rsidP="0012241C">
      <w:pPr>
        <w:ind w:firstLine="709"/>
        <w:jc w:val="both"/>
        <w:rPr>
          <w:sz w:val="28"/>
          <w:szCs w:val="28"/>
        </w:rPr>
      </w:pPr>
      <w:r w:rsidRPr="0012241C">
        <w:rPr>
          <w:sz w:val="28"/>
          <w:szCs w:val="28"/>
        </w:rPr>
        <w:t>Обновление дополнительной профессиональной программы производится в случае изменения законодательства и содержательной составляющей документов, регламентирующих сферу производства, в которой осуществляется повышение квалификации/профессиональная переподготовка работающих специалистов.</w:t>
      </w:r>
      <w:r w:rsidR="006614EA" w:rsidRPr="0012241C">
        <w:rPr>
          <w:sz w:val="28"/>
          <w:szCs w:val="28"/>
        </w:rPr>
        <w:t xml:space="preserve"> Обновление производится в части состава дисциплин (модулей) учебного плана и (или) содержания методических материалов. Также возможна актуализация учебных материалов по причине использования новых или изменения применяемых образовательных технологий.</w:t>
      </w:r>
    </w:p>
    <w:p w14:paraId="4667464C" w14:textId="77777777" w:rsidR="006614EA" w:rsidRPr="0012241C" w:rsidRDefault="0005688E" w:rsidP="0012241C">
      <w:pPr>
        <w:ind w:firstLine="709"/>
        <w:jc w:val="both"/>
        <w:rPr>
          <w:sz w:val="28"/>
          <w:szCs w:val="28"/>
        </w:rPr>
      </w:pPr>
      <w:r>
        <w:rPr>
          <w:sz w:val="28"/>
          <w:szCs w:val="28"/>
        </w:rPr>
        <w:t>Образовательный</w:t>
      </w:r>
      <w:r w:rsidRPr="0012241C">
        <w:rPr>
          <w:sz w:val="28"/>
          <w:szCs w:val="28"/>
        </w:rPr>
        <w:t xml:space="preserve"> Центр </w:t>
      </w:r>
      <w:r w:rsidR="006614EA" w:rsidRPr="0012241C">
        <w:rPr>
          <w:sz w:val="28"/>
          <w:szCs w:val="28"/>
        </w:rPr>
        <w:t>согласно лицензии на право ведения образователь</w:t>
      </w:r>
      <w:r>
        <w:rPr>
          <w:sz w:val="28"/>
          <w:szCs w:val="28"/>
        </w:rPr>
        <w:t>ной деятельности реализует</w:t>
      </w:r>
      <w:r w:rsidR="006614EA" w:rsidRPr="0012241C">
        <w:rPr>
          <w:sz w:val="28"/>
          <w:szCs w:val="28"/>
        </w:rPr>
        <w:t xml:space="preserve"> программы повышения квалификации и программы профессиональной переподготовки.</w:t>
      </w:r>
    </w:p>
    <w:p w14:paraId="0300B6C4" w14:textId="77777777" w:rsidR="006614EA" w:rsidRPr="0012241C" w:rsidRDefault="006614EA" w:rsidP="0012241C">
      <w:pPr>
        <w:ind w:firstLine="709"/>
        <w:jc w:val="both"/>
        <w:rPr>
          <w:sz w:val="28"/>
          <w:szCs w:val="28"/>
        </w:rPr>
      </w:pPr>
      <w:r w:rsidRPr="0012241C">
        <w:rPr>
          <w:sz w:val="28"/>
          <w:szCs w:val="28"/>
        </w:rPr>
        <w:t>Реализация программ повышения квалификации направлена на совершенствование и (или) получение новых компетенций, необходимых для профессиональной деятельности, и (или) повышение профессионального уровня в рамках имеющейся квалификации.</w:t>
      </w:r>
    </w:p>
    <w:p w14:paraId="4D7038EC" w14:textId="77777777" w:rsidR="006614EA" w:rsidRPr="0012241C" w:rsidRDefault="006614EA" w:rsidP="0012241C">
      <w:pPr>
        <w:ind w:firstLine="709"/>
        <w:jc w:val="both"/>
        <w:rPr>
          <w:sz w:val="28"/>
          <w:szCs w:val="28"/>
        </w:rPr>
      </w:pPr>
      <w:r w:rsidRPr="0012241C">
        <w:rPr>
          <w:sz w:val="28"/>
          <w:szCs w:val="28"/>
        </w:rPr>
        <w:t>Реализация программ профессиональной переподготовки направлена на получение компетенций, необходимых для выполнения новых видов профессиональной деятельности, приобретение новой квалификации.</w:t>
      </w:r>
    </w:p>
    <w:p w14:paraId="654486A8" w14:textId="77777777" w:rsidR="00586AB3" w:rsidRPr="0012241C" w:rsidRDefault="006E1576" w:rsidP="0012241C">
      <w:pPr>
        <w:ind w:firstLine="709"/>
        <w:jc w:val="both"/>
        <w:rPr>
          <w:sz w:val="28"/>
          <w:szCs w:val="28"/>
        </w:rPr>
      </w:pPr>
      <w:r w:rsidRPr="0012241C">
        <w:rPr>
          <w:sz w:val="28"/>
          <w:szCs w:val="28"/>
        </w:rPr>
        <w:t xml:space="preserve">Организационная структура </w:t>
      </w:r>
      <w:r w:rsidR="002554A4" w:rsidRPr="002554A4">
        <w:rPr>
          <w:sz w:val="28"/>
          <w:szCs w:val="28"/>
        </w:rPr>
        <w:t>Образовательн</w:t>
      </w:r>
      <w:r w:rsidR="002554A4">
        <w:rPr>
          <w:sz w:val="28"/>
          <w:szCs w:val="28"/>
        </w:rPr>
        <w:t>ого</w:t>
      </w:r>
      <w:r w:rsidR="002554A4" w:rsidRPr="002554A4">
        <w:rPr>
          <w:sz w:val="28"/>
          <w:szCs w:val="28"/>
        </w:rPr>
        <w:t xml:space="preserve"> Центр</w:t>
      </w:r>
      <w:r w:rsidR="002554A4">
        <w:rPr>
          <w:sz w:val="28"/>
          <w:szCs w:val="28"/>
        </w:rPr>
        <w:t>а</w:t>
      </w:r>
      <w:r w:rsidRPr="0012241C">
        <w:rPr>
          <w:sz w:val="28"/>
          <w:szCs w:val="28"/>
        </w:rPr>
        <w:t xml:space="preserve"> позволяет осуществлять организацию и ведение учебной, учебно-методической, финансово-хозяйственной </w:t>
      </w:r>
      <w:r w:rsidR="00586AB3" w:rsidRPr="0012241C">
        <w:rPr>
          <w:sz w:val="28"/>
          <w:szCs w:val="28"/>
        </w:rPr>
        <w:t>и иной деятельности в соответствии с набором задач, решаемых в настоящее время.</w:t>
      </w:r>
    </w:p>
    <w:p w14:paraId="10EED278" w14:textId="77777777" w:rsidR="00204F77" w:rsidRPr="0012241C" w:rsidRDefault="00586AB3" w:rsidP="0012241C">
      <w:pPr>
        <w:ind w:firstLine="709"/>
        <w:jc w:val="both"/>
        <w:rPr>
          <w:b/>
          <w:sz w:val="28"/>
          <w:szCs w:val="28"/>
          <w:u w:val="single"/>
        </w:rPr>
      </w:pPr>
      <w:proofErr w:type="gramStart"/>
      <w:r w:rsidRPr="0012241C">
        <w:rPr>
          <w:sz w:val="28"/>
          <w:szCs w:val="28"/>
        </w:rPr>
        <w:t>Слушатели  зачисляются</w:t>
      </w:r>
      <w:proofErr w:type="gramEnd"/>
      <w:r w:rsidRPr="0012241C">
        <w:rPr>
          <w:sz w:val="28"/>
          <w:szCs w:val="28"/>
        </w:rPr>
        <w:t xml:space="preserve"> на обучение в </w:t>
      </w:r>
      <w:r w:rsidR="006D19AF">
        <w:rPr>
          <w:sz w:val="28"/>
          <w:szCs w:val="28"/>
        </w:rPr>
        <w:t>Образовательный</w:t>
      </w:r>
      <w:r w:rsidR="006D19AF" w:rsidRPr="0012241C">
        <w:rPr>
          <w:sz w:val="28"/>
          <w:szCs w:val="28"/>
        </w:rPr>
        <w:t xml:space="preserve"> Центр </w:t>
      </w:r>
      <w:r w:rsidRPr="0012241C">
        <w:rPr>
          <w:sz w:val="28"/>
          <w:szCs w:val="28"/>
        </w:rPr>
        <w:t xml:space="preserve">и получают образовательные услуги в соответствии с Локальным актом «Правила приема слушателей на обучение в АНО </w:t>
      </w:r>
      <w:r w:rsidR="00277000" w:rsidRPr="0012241C">
        <w:rPr>
          <w:sz w:val="28"/>
          <w:szCs w:val="28"/>
        </w:rPr>
        <w:t xml:space="preserve">ДПО </w:t>
      </w:r>
      <w:r w:rsidR="0090562A" w:rsidRPr="0012241C">
        <w:rPr>
          <w:sz w:val="28"/>
          <w:szCs w:val="28"/>
        </w:rPr>
        <w:t>«АВС-Центр»</w:t>
      </w:r>
      <w:r w:rsidR="00026E50" w:rsidRPr="0012241C">
        <w:rPr>
          <w:sz w:val="28"/>
          <w:szCs w:val="28"/>
        </w:rPr>
        <w:t>.</w:t>
      </w:r>
    </w:p>
    <w:p w14:paraId="350D0D9A" w14:textId="77777777" w:rsidR="00026E50" w:rsidRPr="009D6290" w:rsidRDefault="00026E50" w:rsidP="0012241C">
      <w:pPr>
        <w:ind w:firstLine="709"/>
        <w:jc w:val="both"/>
        <w:rPr>
          <w:b/>
          <w:sz w:val="28"/>
          <w:szCs w:val="28"/>
        </w:rPr>
      </w:pPr>
      <w:r w:rsidRPr="009D6290">
        <w:rPr>
          <w:b/>
          <w:sz w:val="28"/>
          <w:szCs w:val="28"/>
        </w:rPr>
        <w:t>Вывод по разделу</w:t>
      </w:r>
    </w:p>
    <w:p w14:paraId="50CF95C6" w14:textId="77777777" w:rsidR="00026E50" w:rsidRPr="0012241C" w:rsidRDefault="00026E50" w:rsidP="0012241C">
      <w:pPr>
        <w:ind w:firstLine="709"/>
        <w:jc w:val="both"/>
        <w:rPr>
          <w:sz w:val="28"/>
          <w:szCs w:val="28"/>
        </w:rPr>
      </w:pPr>
      <w:r w:rsidRPr="0012241C">
        <w:rPr>
          <w:sz w:val="28"/>
          <w:szCs w:val="28"/>
        </w:rPr>
        <w:t>В результ</w:t>
      </w:r>
      <w:r w:rsidR="002554A4">
        <w:rPr>
          <w:sz w:val="28"/>
          <w:szCs w:val="28"/>
        </w:rPr>
        <w:t>ате проведения самообследования</w:t>
      </w:r>
      <w:r w:rsidRPr="0012241C">
        <w:rPr>
          <w:sz w:val="28"/>
          <w:szCs w:val="28"/>
        </w:rPr>
        <w:t xml:space="preserve"> установлено, что все локальные акты, определяющие организацию учебного процесса</w:t>
      </w:r>
      <w:r w:rsidR="00C56208" w:rsidRPr="0012241C">
        <w:rPr>
          <w:sz w:val="28"/>
          <w:szCs w:val="28"/>
        </w:rPr>
        <w:t xml:space="preserve">, </w:t>
      </w:r>
      <w:r w:rsidRPr="0012241C">
        <w:rPr>
          <w:sz w:val="28"/>
          <w:szCs w:val="28"/>
        </w:rPr>
        <w:t xml:space="preserve">исполняются в </w:t>
      </w:r>
      <w:r w:rsidR="006D19AF">
        <w:rPr>
          <w:sz w:val="28"/>
          <w:szCs w:val="28"/>
        </w:rPr>
        <w:t>Образовательном</w:t>
      </w:r>
      <w:r w:rsidR="006D19AF" w:rsidRPr="0012241C">
        <w:rPr>
          <w:sz w:val="28"/>
          <w:szCs w:val="28"/>
        </w:rPr>
        <w:t xml:space="preserve"> Центр</w:t>
      </w:r>
      <w:r w:rsidR="006D19AF">
        <w:rPr>
          <w:sz w:val="28"/>
          <w:szCs w:val="28"/>
        </w:rPr>
        <w:t>е</w:t>
      </w:r>
      <w:r w:rsidR="006D19AF" w:rsidRPr="0012241C">
        <w:rPr>
          <w:sz w:val="28"/>
          <w:szCs w:val="28"/>
        </w:rPr>
        <w:t xml:space="preserve"> </w:t>
      </w:r>
      <w:r w:rsidRPr="0012241C">
        <w:rPr>
          <w:sz w:val="28"/>
          <w:szCs w:val="28"/>
        </w:rPr>
        <w:t>в полном объеме.</w:t>
      </w:r>
    </w:p>
    <w:p w14:paraId="46B1BC0C" w14:textId="77777777" w:rsidR="002F0C95" w:rsidRPr="0012241C" w:rsidRDefault="002F0C95" w:rsidP="0012241C">
      <w:pPr>
        <w:ind w:firstLine="709"/>
        <w:jc w:val="both"/>
        <w:rPr>
          <w:sz w:val="28"/>
          <w:szCs w:val="28"/>
        </w:rPr>
      </w:pPr>
    </w:p>
    <w:p w14:paraId="2B880083" w14:textId="77777777" w:rsidR="00026E50" w:rsidRPr="006D19AF" w:rsidRDefault="00E0141D" w:rsidP="006B3F36">
      <w:pPr>
        <w:pStyle w:val="aa"/>
        <w:numPr>
          <w:ilvl w:val="0"/>
          <w:numId w:val="16"/>
        </w:numPr>
        <w:jc w:val="both"/>
        <w:rPr>
          <w:b/>
          <w:sz w:val="28"/>
          <w:szCs w:val="28"/>
        </w:rPr>
      </w:pPr>
      <w:r w:rsidRPr="006D19AF">
        <w:rPr>
          <w:b/>
          <w:sz w:val="28"/>
          <w:szCs w:val="28"/>
        </w:rPr>
        <w:t>Структура и содер</w:t>
      </w:r>
      <w:r w:rsidR="00FA0028" w:rsidRPr="006D19AF">
        <w:rPr>
          <w:b/>
          <w:sz w:val="28"/>
          <w:szCs w:val="28"/>
        </w:rPr>
        <w:t>ж</w:t>
      </w:r>
      <w:r w:rsidRPr="006D19AF">
        <w:rPr>
          <w:b/>
          <w:sz w:val="28"/>
          <w:szCs w:val="28"/>
        </w:rPr>
        <w:t>а</w:t>
      </w:r>
      <w:r w:rsidR="00FA0028" w:rsidRPr="006D19AF">
        <w:rPr>
          <w:b/>
          <w:sz w:val="28"/>
          <w:szCs w:val="28"/>
        </w:rPr>
        <w:t xml:space="preserve">ние </w:t>
      </w:r>
      <w:r w:rsidR="00E55207" w:rsidRPr="006D19AF">
        <w:rPr>
          <w:b/>
          <w:sz w:val="28"/>
          <w:szCs w:val="28"/>
        </w:rPr>
        <w:t xml:space="preserve">процесса </w:t>
      </w:r>
      <w:r w:rsidR="00FA0028" w:rsidRPr="006D19AF">
        <w:rPr>
          <w:b/>
          <w:sz w:val="28"/>
          <w:szCs w:val="28"/>
        </w:rPr>
        <w:t>обучения</w:t>
      </w:r>
    </w:p>
    <w:p w14:paraId="1B886780" w14:textId="77777777" w:rsidR="00FA0028" w:rsidRPr="0012241C" w:rsidRDefault="00FA0028" w:rsidP="0012241C">
      <w:pPr>
        <w:shd w:val="clear" w:color="auto" w:fill="FFFFFF"/>
        <w:ind w:firstLine="709"/>
        <w:jc w:val="both"/>
        <w:rPr>
          <w:color w:val="000000"/>
          <w:sz w:val="28"/>
          <w:szCs w:val="28"/>
        </w:rPr>
      </w:pPr>
      <w:r w:rsidRPr="0012241C">
        <w:rPr>
          <w:color w:val="000000"/>
          <w:sz w:val="28"/>
          <w:szCs w:val="28"/>
        </w:rPr>
        <w:t>Основным параметром, характеризующим учебный процесс, является качество обучения, который базируется на следующих основных направлениях:</w:t>
      </w:r>
    </w:p>
    <w:p w14:paraId="5AF75F08"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1. Планирование и организация учебного процесса:</w:t>
      </w:r>
    </w:p>
    <w:p w14:paraId="5F05A553" w14:textId="77777777" w:rsidR="00FA0028" w:rsidRPr="00BE3C36" w:rsidRDefault="00FA0028" w:rsidP="006B3F36">
      <w:pPr>
        <w:pStyle w:val="aa"/>
        <w:numPr>
          <w:ilvl w:val="0"/>
          <w:numId w:val="17"/>
        </w:numPr>
        <w:shd w:val="clear" w:color="auto" w:fill="FFFFFF"/>
        <w:tabs>
          <w:tab w:val="left" w:pos="993"/>
        </w:tabs>
        <w:ind w:left="0" w:firstLine="709"/>
        <w:jc w:val="both"/>
        <w:rPr>
          <w:color w:val="000000"/>
          <w:sz w:val="28"/>
          <w:szCs w:val="28"/>
        </w:rPr>
      </w:pPr>
      <w:r w:rsidRPr="00BE3C36">
        <w:rPr>
          <w:color w:val="000000"/>
          <w:sz w:val="28"/>
          <w:szCs w:val="28"/>
        </w:rPr>
        <w:t>стратегия развития;</w:t>
      </w:r>
    </w:p>
    <w:p w14:paraId="76A43ECF" w14:textId="77777777" w:rsidR="00FA0028" w:rsidRPr="00BE3C36" w:rsidRDefault="00FA0028" w:rsidP="006B3F36">
      <w:pPr>
        <w:pStyle w:val="aa"/>
        <w:numPr>
          <w:ilvl w:val="0"/>
          <w:numId w:val="17"/>
        </w:numPr>
        <w:shd w:val="clear" w:color="auto" w:fill="FFFFFF"/>
        <w:tabs>
          <w:tab w:val="left" w:pos="993"/>
        </w:tabs>
        <w:ind w:left="0" w:firstLine="709"/>
        <w:jc w:val="both"/>
        <w:rPr>
          <w:color w:val="000000"/>
          <w:sz w:val="28"/>
          <w:szCs w:val="28"/>
        </w:rPr>
      </w:pPr>
      <w:r w:rsidRPr="00BE3C36">
        <w:rPr>
          <w:color w:val="000000"/>
          <w:sz w:val="28"/>
          <w:szCs w:val="28"/>
        </w:rPr>
        <w:lastRenderedPageBreak/>
        <w:t>анализ и определение потребности в обучении основного заказчика услуг обучения и подготовка программ обучения;</w:t>
      </w:r>
    </w:p>
    <w:p w14:paraId="160A8D5A" w14:textId="77777777" w:rsidR="00FA0028" w:rsidRPr="00BE3C36" w:rsidRDefault="00FA0028" w:rsidP="006B3F36">
      <w:pPr>
        <w:pStyle w:val="aa"/>
        <w:numPr>
          <w:ilvl w:val="0"/>
          <w:numId w:val="17"/>
        </w:numPr>
        <w:shd w:val="clear" w:color="auto" w:fill="FFFFFF"/>
        <w:tabs>
          <w:tab w:val="left" w:pos="993"/>
        </w:tabs>
        <w:ind w:left="0" w:firstLine="709"/>
        <w:jc w:val="both"/>
        <w:rPr>
          <w:color w:val="000000"/>
          <w:sz w:val="28"/>
          <w:szCs w:val="28"/>
        </w:rPr>
      </w:pPr>
      <w:r w:rsidRPr="00BE3C36">
        <w:rPr>
          <w:color w:val="000000"/>
          <w:sz w:val="28"/>
          <w:szCs w:val="28"/>
        </w:rPr>
        <w:t>разработка учебных программ и согласование с заказчиком услуг;</w:t>
      </w:r>
    </w:p>
    <w:p w14:paraId="2DDD7CCE" w14:textId="77777777" w:rsidR="00FA0028" w:rsidRPr="00BE3C36" w:rsidRDefault="00FA0028" w:rsidP="006B3F36">
      <w:pPr>
        <w:pStyle w:val="aa"/>
        <w:numPr>
          <w:ilvl w:val="0"/>
          <w:numId w:val="17"/>
        </w:numPr>
        <w:shd w:val="clear" w:color="auto" w:fill="FFFFFF"/>
        <w:tabs>
          <w:tab w:val="left" w:pos="993"/>
        </w:tabs>
        <w:ind w:left="0" w:firstLine="709"/>
        <w:jc w:val="both"/>
        <w:rPr>
          <w:color w:val="000000"/>
          <w:sz w:val="28"/>
          <w:szCs w:val="28"/>
        </w:rPr>
      </w:pPr>
      <w:r w:rsidRPr="00BE3C36">
        <w:rPr>
          <w:color w:val="000000"/>
          <w:sz w:val="28"/>
          <w:szCs w:val="28"/>
        </w:rPr>
        <w:t>реализация учебного процесса;</w:t>
      </w:r>
    </w:p>
    <w:p w14:paraId="2509ACC6" w14:textId="77777777" w:rsidR="00FA0028" w:rsidRPr="00BE3C36" w:rsidRDefault="00144616" w:rsidP="006B3F36">
      <w:pPr>
        <w:pStyle w:val="aa"/>
        <w:numPr>
          <w:ilvl w:val="0"/>
          <w:numId w:val="17"/>
        </w:numPr>
        <w:shd w:val="clear" w:color="auto" w:fill="FFFFFF"/>
        <w:tabs>
          <w:tab w:val="left" w:pos="993"/>
        </w:tabs>
        <w:ind w:left="0" w:firstLine="709"/>
        <w:jc w:val="both"/>
        <w:rPr>
          <w:color w:val="000000"/>
          <w:sz w:val="28"/>
          <w:szCs w:val="28"/>
        </w:rPr>
      </w:pPr>
      <w:r w:rsidRPr="00BE3C36">
        <w:rPr>
          <w:color w:val="000000"/>
          <w:sz w:val="28"/>
          <w:szCs w:val="28"/>
        </w:rPr>
        <w:t>контроль и оценка обучения.</w:t>
      </w:r>
    </w:p>
    <w:p w14:paraId="7F35FBC5"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2. Развитие компетентности специалистов по обучению:</w:t>
      </w:r>
    </w:p>
    <w:p w14:paraId="5508BE95" w14:textId="77777777" w:rsidR="00FA0028" w:rsidRPr="00BE3C36" w:rsidRDefault="00FA0028" w:rsidP="006B3F36">
      <w:pPr>
        <w:pStyle w:val="aa"/>
        <w:numPr>
          <w:ilvl w:val="0"/>
          <w:numId w:val="18"/>
        </w:numPr>
        <w:shd w:val="clear" w:color="auto" w:fill="FFFFFF"/>
        <w:tabs>
          <w:tab w:val="left" w:pos="993"/>
        </w:tabs>
        <w:ind w:left="0" w:firstLine="709"/>
        <w:jc w:val="both"/>
        <w:rPr>
          <w:color w:val="000000"/>
          <w:sz w:val="28"/>
          <w:szCs w:val="28"/>
        </w:rPr>
      </w:pPr>
      <w:r w:rsidRPr="00BE3C36">
        <w:rPr>
          <w:color w:val="000000"/>
          <w:sz w:val="28"/>
          <w:szCs w:val="28"/>
        </w:rPr>
        <w:t>базовая педагогическая и профессиональная подготовка, организация методической работы и повышение квалификации;</w:t>
      </w:r>
    </w:p>
    <w:p w14:paraId="4B844A72" w14:textId="77777777" w:rsidR="00FA0028" w:rsidRPr="00BE3C36" w:rsidRDefault="00FA0028" w:rsidP="006B3F36">
      <w:pPr>
        <w:pStyle w:val="aa"/>
        <w:numPr>
          <w:ilvl w:val="0"/>
          <w:numId w:val="18"/>
        </w:numPr>
        <w:shd w:val="clear" w:color="auto" w:fill="FFFFFF"/>
        <w:tabs>
          <w:tab w:val="left" w:pos="993"/>
        </w:tabs>
        <w:ind w:left="0" w:firstLine="709"/>
        <w:jc w:val="both"/>
        <w:rPr>
          <w:color w:val="000000"/>
          <w:sz w:val="28"/>
          <w:szCs w:val="28"/>
        </w:rPr>
      </w:pPr>
      <w:r w:rsidRPr="00BE3C36">
        <w:rPr>
          <w:color w:val="000000"/>
          <w:sz w:val="28"/>
          <w:szCs w:val="28"/>
        </w:rPr>
        <w:t>разработка</w:t>
      </w:r>
      <w:r w:rsidR="009F4F54" w:rsidRPr="00BE3C36">
        <w:rPr>
          <w:color w:val="000000"/>
          <w:sz w:val="28"/>
          <w:szCs w:val="28"/>
        </w:rPr>
        <w:t xml:space="preserve"> планов занятий и их проведение.</w:t>
      </w:r>
    </w:p>
    <w:p w14:paraId="2D28DBF8"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3. Совершенств</w:t>
      </w:r>
      <w:r w:rsidR="009F4F54">
        <w:rPr>
          <w:color w:val="000000"/>
          <w:sz w:val="28"/>
          <w:szCs w:val="28"/>
        </w:rPr>
        <w:t>ование учебно-материальной базы:</w:t>
      </w:r>
    </w:p>
    <w:p w14:paraId="138B89CB" w14:textId="77777777" w:rsidR="00FA0028" w:rsidRPr="00BE3C36" w:rsidRDefault="00FA0028" w:rsidP="006B3F36">
      <w:pPr>
        <w:pStyle w:val="aa"/>
        <w:numPr>
          <w:ilvl w:val="0"/>
          <w:numId w:val="19"/>
        </w:numPr>
        <w:shd w:val="clear" w:color="auto" w:fill="FFFFFF"/>
        <w:tabs>
          <w:tab w:val="left" w:pos="993"/>
        </w:tabs>
        <w:ind w:left="0" w:firstLine="709"/>
        <w:jc w:val="both"/>
        <w:rPr>
          <w:color w:val="000000"/>
          <w:sz w:val="28"/>
          <w:szCs w:val="28"/>
        </w:rPr>
      </w:pPr>
      <w:r w:rsidRPr="00BE3C36">
        <w:rPr>
          <w:color w:val="000000"/>
          <w:sz w:val="28"/>
          <w:szCs w:val="28"/>
        </w:rPr>
        <w:t>использование передовых достижений в области информационных и коммуникационных технологий;</w:t>
      </w:r>
    </w:p>
    <w:p w14:paraId="6B31FC46" w14:textId="77777777" w:rsidR="00FA0028" w:rsidRPr="00BE3C36" w:rsidRDefault="00FA0028" w:rsidP="006B3F36">
      <w:pPr>
        <w:pStyle w:val="aa"/>
        <w:numPr>
          <w:ilvl w:val="0"/>
          <w:numId w:val="19"/>
        </w:numPr>
        <w:shd w:val="clear" w:color="auto" w:fill="FFFFFF"/>
        <w:tabs>
          <w:tab w:val="left" w:pos="993"/>
        </w:tabs>
        <w:ind w:left="0" w:firstLine="709"/>
        <w:jc w:val="both"/>
        <w:rPr>
          <w:color w:val="000000"/>
          <w:sz w:val="28"/>
          <w:szCs w:val="28"/>
        </w:rPr>
      </w:pPr>
      <w:r w:rsidRPr="00BE3C36">
        <w:rPr>
          <w:color w:val="000000"/>
          <w:sz w:val="28"/>
          <w:szCs w:val="28"/>
        </w:rPr>
        <w:t>формирование учебно-</w:t>
      </w:r>
      <w:r w:rsidR="009F4F54" w:rsidRPr="00BE3C36">
        <w:rPr>
          <w:color w:val="000000"/>
          <w:sz w:val="28"/>
          <w:szCs w:val="28"/>
        </w:rPr>
        <w:t xml:space="preserve">материальной базы </w:t>
      </w:r>
      <w:r w:rsidRPr="00BE3C36">
        <w:rPr>
          <w:color w:val="000000"/>
          <w:sz w:val="28"/>
          <w:szCs w:val="28"/>
        </w:rPr>
        <w:t>с учетом современных требований к профессиональному образовани</w:t>
      </w:r>
      <w:r w:rsidR="009F4F54" w:rsidRPr="00BE3C36">
        <w:rPr>
          <w:color w:val="000000"/>
          <w:sz w:val="28"/>
          <w:szCs w:val="28"/>
        </w:rPr>
        <w:t>ю.</w:t>
      </w:r>
    </w:p>
    <w:p w14:paraId="77A7E6DD"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На качество и эффективность учебного процесса непосредственное влияние оказывают:</w:t>
      </w:r>
    </w:p>
    <w:p w14:paraId="7F50999A" w14:textId="77777777" w:rsidR="00FA0028" w:rsidRPr="00BE3C36" w:rsidRDefault="00FA0028" w:rsidP="006B3F36">
      <w:pPr>
        <w:pStyle w:val="aa"/>
        <w:numPr>
          <w:ilvl w:val="0"/>
          <w:numId w:val="20"/>
        </w:numPr>
        <w:shd w:val="clear" w:color="auto" w:fill="FFFFFF"/>
        <w:tabs>
          <w:tab w:val="left" w:pos="993"/>
        </w:tabs>
        <w:ind w:left="0" w:firstLine="709"/>
        <w:jc w:val="both"/>
        <w:rPr>
          <w:color w:val="000000"/>
          <w:sz w:val="28"/>
          <w:szCs w:val="28"/>
        </w:rPr>
      </w:pPr>
      <w:r w:rsidRPr="00BE3C36">
        <w:rPr>
          <w:color w:val="000000"/>
          <w:sz w:val="28"/>
          <w:szCs w:val="28"/>
        </w:rPr>
        <w:t>уровень квалификации специалистов по обучению;</w:t>
      </w:r>
    </w:p>
    <w:p w14:paraId="5221A9BF" w14:textId="77777777" w:rsidR="00FA0028" w:rsidRPr="00BE3C36" w:rsidRDefault="00FA0028" w:rsidP="006B3F36">
      <w:pPr>
        <w:pStyle w:val="aa"/>
        <w:numPr>
          <w:ilvl w:val="0"/>
          <w:numId w:val="20"/>
        </w:numPr>
        <w:shd w:val="clear" w:color="auto" w:fill="FFFFFF"/>
        <w:tabs>
          <w:tab w:val="left" w:pos="993"/>
        </w:tabs>
        <w:ind w:left="0" w:firstLine="709"/>
        <w:jc w:val="both"/>
        <w:rPr>
          <w:color w:val="000000"/>
          <w:sz w:val="28"/>
          <w:szCs w:val="28"/>
        </w:rPr>
      </w:pPr>
      <w:r w:rsidRPr="00BE3C36">
        <w:rPr>
          <w:color w:val="000000"/>
          <w:sz w:val="28"/>
          <w:szCs w:val="28"/>
        </w:rPr>
        <w:t>соответствие учебно-материальной базы целям подготовки и современным достижениям науки и техники, передовым формам и методам обучения;</w:t>
      </w:r>
    </w:p>
    <w:p w14:paraId="7079E784" w14:textId="77777777" w:rsidR="00FA0028" w:rsidRPr="00BE3C36" w:rsidRDefault="00FA0028" w:rsidP="006B3F36">
      <w:pPr>
        <w:pStyle w:val="aa"/>
        <w:numPr>
          <w:ilvl w:val="0"/>
          <w:numId w:val="20"/>
        </w:numPr>
        <w:shd w:val="clear" w:color="auto" w:fill="FFFFFF"/>
        <w:tabs>
          <w:tab w:val="left" w:pos="993"/>
        </w:tabs>
        <w:ind w:left="0" w:firstLine="709"/>
        <w:jc w:val="both"/>
        <w:rPr>
          <w:color w:val="000000"/>
          <w:sz w:val="28"/>
          <w:szCs w:val="28"/>
        </w:rPr>
      </w:pPr>
      <w:r w:rsidRPr="00BE3C36">
        <w:rPr>
          <w:color w:val="000000"/>
          <w:sz w:val="28"/>
          <w:szCs w:val="28"/>
        </w:rPr>
        <w:t>качество учебно-методического обеспечения учебного процесса;</w:t>
      </w:r>
    </w:p>
    <w:p w14:paraId="0FB398B6" w14:textId="77777777" w:rsidR="00FA0028" w:rsidRPr="00BE3C36" w:rsidRDefault="00FA0028" w:rsidP="006B3F36">
      <w:pPr>
        <w:pStyle w:val="aa"/>
        <w:numPr>
          <w:ilvl w:val="0"/>
          <w:numId w:val="20"/>
        </w:numPr>
        <w:shd w:val="clear" w:color="auto" w:fill="FFFFFF"/>
        <w:tabs>
          <w:tab w:val="left" w:pos="993"/>
        </w:tabs>
        <w:ind w:left="0" w:firstLine="709"/>
        <w:jc w:val="both"/>
        <w:rPr>
          <w:color w:val="000000"/>
          <w:sz w:val="28"/>
          <w:szCs w:val="28"/>
        </w:rPr>
      </w:pPr>
      <w:r w:rsidRPr="00BE3C36">
        <w:rPr>
          <w:color w:val="000000"/>
          <w:sz w:val="28"/>
          <w:szCs w:val="28"/>
        </w:rPr>
        <w:t>исходный уровень знаний слушателей;</w:t>
      </w:r>
    </w:p>
    <w:p w14:paraId="77F62500" w14:textId="77777777" w:rsidR="00FA0028" w:rsidRPr="00BE3C36" w:rsidRDefault="00FA0028" w:rsidP="006B3F36">
      <w:pPr>
        <w:pStyle w:val="aa"/>
        <w:numPr>
          <w:ilvl w:val="0"/>
          <w:numId w:val="20"/>
        </w:numPr>
        <w:shd w:val="clear" w:color="auto" w:fill="FFFFFF"/>
        <w:tabs>
          <w:tab w:val="left" w:pos="993"/>
        </w:tabs>
        <w:ind w:left="0" w:firstLine="709"/>
        <w:jc w:val="both"/>
        <w:rPr>
          <w:color w:val="000000"/>
          <w:sz w:val="28"/>
          <w:szCs w:val="28"/>
        </w:rPr>
      </w:pPr>
      <w:r w:rsidRPr="00BE3C36">
        <w:rPr>
          <w:color w:val="000000"/>
          <w:sz w:val="28"/>
          <w:szCs w:val="28"/>
        </w:rPr>
        <w:t>время подготовки.</w:t>
      </w:r>
    </w:p>
    <w:p w14:paraId="38F67B9E"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 xml:space="preserve">Организатором и руководителем учебного процесса является директор </w:t>
      </w:r>
      <w:r w:rsidR="00BE3C36">
        <w:rPr>
          <w:color w:val="000000"/>
          <w:sz w:val="28"/>
          <w:szCs w:val="28"/>
        </w:rPr>
        <w:t xml:space="preserve">Образовательного </w:t>
      </w:r>
      <w:r w:rsidRPr="0012241C">
        <w:rPr>
          <w:color w:val="000000"/>
          <w:sz w:val="28"/>
          <w:szCs w:val="28"/>
        </w:rPr>
        <w:t>Центра. Его права и ответственность определены в Уставе.</w:t>
      </w:r>
    </w:p>
    <w:p w14:paraId="62F137BC" w14:textId="77777777" w:rsidR="00BE3C36" w:rsidRDefault="00BE3C36" w:rsidP="00580F0B">
      <w:pPr>
        <w:shd w:val="clear" w:color="auto" w:fill="FFFFFF"/>
        <w:tabs>
          <w:tab w:val="left" w:pos="993"/>
        </w:tabs>
        <w:ind w:firstLine="709"/>
        <w:jc w:val="both"/>
        <w:rPr>
          <w:b/>
          <w:color w:val="000000"/>
          <w:sz w:val="28"/>
          <w:szCs w:val="28"/>
        </w:rPr>
      </w:pPr>
    </w:p>
    <w:p w14:paraId="5AF4113F" w14:textId="77777777" w:rsidR="00FA0028" w:rsidRPr="00144616" w:rsidRDefault="00FA0028" w:rsidP="00580F0B">
      <w:pPr>
        <w:shd w:val="clear" w:color="auto" w:fill="FFFFFF"/>
        <w:tabs>
          <w:tab w:val="left" w:pos="993"/>
        </w:tabs>
        <w:ind w:firstLine="709"/>
        <w:jc w:val="both"/>
        <w:rPr>
          <w:b/>
          <w:color w:val="000000"/>
          <w:sz w:val="28"/>
          <w:szCs w:val="28"/>
        </w:rPr>
      </w:pPr>
      <w:r w:rsidRPr="00144616">
        <w:rPr>
          <w:b/>
          <w:color w:val="000000"/>
          <w:sz w:val="28"/>
          <w:szCs w:val="28"/>
        </w:rPr>
        <w:t>Виды учебных занятий</w:t>
      </w:r>
    </w:p>
    <w:p w14:paraId="60467194"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Учебные занятия являются формами организации учебного процесса. В ходе занятий осуществляется обучение слушателей по установленным программам, формируются практические навыки для выполнения профессиональной деятельности специалистов по обучению.</w:t>
      </w:r>
    </w:p>
    <w:p w14:paraId="098036DA"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Основными видами учебных занятий являются:</w:t>
      </w:r>
    </w:p>
    <w:p w14:paraId="16C4F4E2" w14:textId="77777777" w:rsidR="00FA0028" w:rsidRPr="00BE3C36" w:rsidRDefault="00FA0028" w:rsidP="006B3F36">
      <w:pPr>
        <w:pStyle w:val="aa"/>
        <w:numPr>
          <w:ilvl w:val="0"/>
          <w:numId w:val="21"/>
        </w:numPr>
        <w:shd w:val="clear" w:color="auto" w:fill="FFFFFF"/>
        <w:tabs>
          <w:tab w:val="left" w:pos="993"/>
        </w:tabs>
        <w:ind w:left="0" w:firstLine="709"/>
        <w:jc w:val="both"/>
        <w:rPr>
          <w:color w:val="000000"/>
          <w:sz w:val="28"/>
          <w:szCs w:val="28"/>
        </w:rPr>
      </w:pPr>
      <w:r w:rsidRPr="00BE3C36">
        <w:rPr>
          <w:color w:val="000000"/>
          <w:sz w:val="28"/>
          <w:szCs w:val="28"/>
        </w:rPr>
        <w:t>лекция;</w:t>
      </w:r>
    </w:p>
    <w:p w14:paraId="1CF3319C" w14:textId="77777777" w:rsidR="00FA0028" w:rsidRPr="00BE3C36" w:rsidRDefault="00FA0028" w:rsidP="006B3F36">
      <w:pPr>
        <w:pStyle w:val="aa"/>
        <w:numPr>
          <w:ilvl w:val="0"/>
          <w:numId w:val="21"/>
        </w:numPr>
        <w:shd w:val="clear" w:color="auto" w:fill="FFFFFF"/>
        <w:tabs>
          <w:tab w:val="left" w:pos="993"/>
        </w:tabs>
        <w:ind w:left="0" w:firstLine="709"/>
        <w:jc w:val="both"/>
        <w:rPr>
          <w:color w:val="000000"/>
          <w:sz w:val="28"/>
          <w:szCs w:val="28"/>
        </w:rPr>
      </w:pPr>
      <w:r w:rsidRPr="00BE3C36">
        <w:rPr>
          <w:color w:val="000000"/>
          <w:sz w:val="28"/>
          <w:szCs w:val="28"/>
        </w:rPr>
        <w:t>практическое занятие;</w:t>
      </w:r>
    </w:p>
    <w:p w14:paraId="38C2E74B" w14:textId="77777777" w:rsidR="00FA0028" w:rsidRPr="00BE3C36" w:rsidRDefault="00FA0028" w:rsidP="006B3F36">
      <w:pPr>
        <w:pStyle w:val="aa"/>
        <w:numPr>
          <w:ilvl w:val="0"/>
          <w:numId w:val="21"/>
        </w:numPr>
        <w:shd w:val="clear" w:color="auto" w:fill="FFFFFF"/>
        <w:tabs>
          <w:tab w:val="left" w:pos="993"/>
        </w:tabs>
        <w:ind w:left="0" w:firstLine="709"/>
        <w:jc w:val="both"/>
        <w:rPr>
          <w:color w:val="000000"/>
          <w:sz w:val="28"/>
          <w:szCs w:val="28"/>
        </w:rPr>
      </w:pPr>
      <w:r w:rsidRPr="00BE3C36">
        <w:rPr>
          <w:color w:val="000000"/>
          <w:sz w:val="28"/>
          <w:szCs w:val="28"/>
        </w:rPr>
        <w:t>групповое занятие;</w:t>
      </w:r>
    </w:p>
    <w:p w14:paraId="282FF5E0" w14:textId="77777777" w:rsidR="00FA0028" w:rsidRPr="00BE3C36" w:rsidRDefault="00FA0028" w:rsidP="006B3F36">
      <w:pPr>
        <w:pStyle w:val="aa"/>
        <w:numPr>
          <w:ilvl w:val="0"/>
          <w:numId w:val="21"/>
        </w:numPr>
        <w:shd w:val="clear" w:color="auto" w:fill="FFFFFF"/>
        <w:tabs>
          <w:tab w:val="left" w:pos="993"/>
        </w:tabs>
        <w:ind w:left="0" w:firstLine="709"/>
        <w:jc w:val="both"/>
        <w:rPr>
          <w:color w:val="000000"/>
          <w:sz w:val="28"/>
          <w:szCs w:val="28"/>
        </w:rPr>
      </w:pPr>
      <w:r w:rsidRPr="00BE3C36">
        <w:rPr>
          <w:color w:val="000000"/>
          <w:sz w:val="28"/>
          <w:szCs w:val="28"/>
        </w:rPr>
        <w:t>самостоятельное занятие под руководством специалиста по обучению;</w:t>
      </w:r>
    </w:p>
    <w:p w14:paraId="52F84CBE" w14:textId="77777777" w:rsidR="00FA0028" w:rsidRPr="00BE3C36" w:rsidRDefault="00FA0028" w:rsidP="006B3F36">
      <w:pPr>
        <w:pStyle w:val="aa"/>
        <w:numPr>
          <w:ilvl w:val="0"/>
          <w:numId w:val="21"/>
        </w:numPr>
        <w:shd w:val="clear" w:color="auto" w:fill="FFFFFF"/>
        <w:tabs>
          <w:tab w:val="left" w:pos="993"/>
        </w:tabs>
        <w:ind w:left="0" w:firstLine="709"/>
        <w:jc w:val="both"/>
        <w:rPr>
          <w:color w:val="000000"/>
          <w:sz w:val="28"/>
          <w:szCs w:val="28"/>
        </w:rPr>
      </w:pPr>
      <w:r w:rsidRPr="00BE3C36">
        <w:rPr>
          <w:color w:val="000000"/>
          <w:sz w:val="28"/>
          <w:szCs w:val="28"/>
        </w:rPr>
        <w:t>консультация;</w:t>
      </w:r>
    </w:p>
    <w:p w14:paraId="1AA501F9" w14:textId="77777777" w:rsidR="00FA0028" w:rsidRPr="00BE3C36" w:rsidRDefault="00FA0028" w:rsidP="006B3F36">
      <w:pPr>
        <w:pStyle w:val="aa"/>
        <w:numPr>
          <w:ilvl w:val="0"/>
          <w:numId w:val="21"/>
        </w:numPr>
        <w:shd w:val="clear" w:color="auto" w:fill="FFFFFF"/>
        <w:tabs>
          <w:tab w:val="left" w:pos="993"/>
        </w:tabs>
        <w:ind w:left="0" w:firstLine="709"/>
        <w:jc w:val="both"/>
        <w:rPr>
          <w:color w:val="000000"/>
          <w:sz w:val="28"/>
          <w:szCs w:val="28"/>
        </w:rPr>
      </w:pPr>
      <w:r w:rsidRPr="00BE3C36">
        <w:rPr>
          <w:color w:val="000000"/>
          <w:sz w:val="28"/>
          <w:szCs w:val="28"/>
        </w:rPr>
        <w:t>самостоятельная работа слушателей.</w:t>
      </w:r>
    </w:p>
    <w:p w14:paraId="474964FB"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 xml:space="preserve">Лекция (теоретическое занятие) является видом учебных занятий и составляет основу теоретической подготовки обучаемых. Она имеет целью сформировать систематизированные основы знаний по курсу обучения (дисциплине), раскрыть состояние и перспективы прогресса в конкретной </w:t>
      </w:r>
      <w:r w:rsidRPr="0012241C">
        <w:rPr>
          <w:color w:val="000000"/>
          <w:sz w:val="28"/>
          <w:szCs w:val="28"/>
        </w:rPr>
        <w:lastRenderedPageBreak/>
        <w:t xml:space="preserve">области психолого-педагогической науки, сконцентрировать внимание на наиболее сложных вопросах. Лекция </w:t>
      </w:r>
      <w:r w:rsidR="00B26F92">
        <w:rPr>
          <w:color w:val="000000"/>
          <w:sz w:val="28"/>
          <w:szCs w:val="28"/>
        </w:rPr>
        <w:t>носит</w:t>
      </w:r>
      <w:r w:rsidRPr="0012241C">
        <w:rPr>
          <w:color w:val="000000"/>
          <w:sz w:val="28"/>
          <w:szCs w:val="28"/>
        </w:rPr>
        <w:t xml:space="preserve"> проблемный характер, стимулир</w:t>
      </w:r>
      <w:r w:rsidR="00B26F92">
        <w:rPr>
          <w:color w:val="000000"/>
          <w:sz w:val="28"/>
          <w:szCs w:val="28"/>
        </w:rPr>
        <w:t>ует</w:t>
      </w:r>
      <w:r w:rsidRPr="0012241C">
        <w:rPr>
          <w:color w:val="000000"/>
          <w:sz w:val="28"/>
          <w:szCs w:val="28"/>
        </w:rPr>
        <w:t xml:space="preserve"> активную познавательную деятельность обучаемых, сп</w:t>
      </w:r>
      <w:r w:rsidR="00471EB9">
        <w:rPr>
          <w:color w:val="000000"/>
          <w:sz w:val="28"/>
          <w:szCs w:val="28"/>
        </w:rPr>
        <w:t>особст</w:t>
      </w:r>
      <w:r w:rsidRPr="0012241C">
        <w:rPr>
          <w:color w:val="000000"/>
          <w:sz w:val="28"/>
          <w:szCs w:val="28"/>
        </w:rPr>
        <w:t>в</w:t>
      </w:r>
      <w:r w:rsidR="00B26F92">
        <w:rPr>
          <w:color w:val="000000"/>
          <w:sz w:val="28"/>
          <w:szCs w:val="28"/>
        </w:rPr>
        <w:t>ует</w:t>
      </w:r>
      <w:r w:rsidRPr="0012241C">
        <w:rPr>
          <w:color w:val="000000"/>
          <w:sz w:val="28"/>
          <w:szCs w:val="28"/>
        </w:rPr>
        <w:t xml:space="preserve"> формированию творческого мышления. Проблемный характер лекции базируется на принципе активности процесса формирования знаний. Лектор создает систему проблемных ситуаций, излагает учебный материал, объясняет его, управляет процессом формирования знаний в виде готовых выводов или в форме постановки учебных проблем. Степень проблемности лекции возраста</w:t>
      </w:r>
      <w:r w:rsidR="00B26F92">
        <w:rPr>
          <w:color w:val="000000"/>
          <w:sz w:val="28"/>
          <w:szCs w:val="28"/>
        </w:rPr>
        <w:t>ет</w:t>
      </w:r>
      <w:r w:rsidRPr="0012241C">
        <w:rPr>
          <w:color w:val="000000"/>
          <w:sz w:val="28"/>
          <w:szCs w:val="28"/>
        </w:rPr>
        <w:t xml:space="preserve"> на каждом последующем этапе обучения. </w:t>
      </w:r>
    </w:p>
    <w:p w14:paraId="65B3BB83"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Практическое занятие проводится с целью:</w:t>
      </w:r>
    </w:p>
    <w:p w14:paraId="3B2D719F" w14:textId="77777777" w:rsidR="00FA0028" w:rsidRPr="00BE3C36" w:rsidRDefault="00FA0028" w:rsidP="006B3F36">
      <w:pPr>
        <w:pStyle w:val="aa"/>
        <w:numPr>
          <w:ilvl w:val="0"/>
          <w:numId w:val="22"/>
        </w:numPr>
        <w:shd w:val="clear" w:color="auto" w:fill="FFFFFF"/>
        <w:tabs>
          <w:tab w:val="left" w:pos="993"/>
        </w:tabs>
        <w:ind w:left="0" w:firstLine="709"/>
        <w:jc w:val="both"/>
        <w:rPr>
          <w:color w:val="000000"/>
          <w:sz w:val="28"/>
          <w:szCs w:val="28"/>
        </w:rPr>
      </w:pPr>
      <w:r w:rsidRPr="00BE3C36">
        <w:rPr>
          <w:color w:val="000000"/>
          <w:sz w:val="28"/>
          <w:szCs w:val="28"/>
        </w:rPr>
        <w:t>формирования навыков</w:t>
      </w:r>
      <w:r w:rsidR="00B26F92" w:rsidRPr="00BE3C36">
        <w:rPr>
          <w:color w:val="000000"/>
          <w:sz w:val="28"/>
          <w:szCs w:val="28"/>
        </w:rPr>
        <w:t xml:space="preserve"> решения профессиональных задач;</w:t>
      </w:r>
    </w:p>
    <w:p w14:paraId="596CC337" w14:textId="77777777" w:rsidR="00FA0028" w:rsidRPr="00BE3C36" w:rsidRDefault="00FA0028" w:rsidP="006B3F36">
      <w:pPr>
        <w:pStyle w:val="aa"/>
        <w:numPr>
          <w:ilvl w:val="0"/>
          <w:numId w:val="23"/>
        </w:numPr>
        <w:shd w:val="clear" w:color="auto" w:fill="FFFFFF"/>
        <w:tabs>
          <w:tab w:val="left" w:pos="993"/>
        </w:tabs>
        <w:ind w:left="0" w:firstLine="709"/>
        <w:jc w:val="both"/>
        <w:rPr>
          <w:color w:val="000000"/>
          <w:sz w:val="28"/>
          <w:szCs w:val="28"/>
        </w:rPr>
      </w:pPr>
      <w:r w:rsidRPr="00BE3C36">
        <w:rPr>
          <w:color w:val="000000"/>
          <w:sz w:val="28"/>
          <w:szCs w:val="28"/>
        </w:rPr>
        <w:t xml:space="preserve">разработки и </w:t>
      </w:r>
      <w:r w:rsidR="00B26F92" w:rsidRPr="00BE3C36">
        <w:rPr>
          <w:color w:val="000000"/>
          <w:sz w:val="28"/>
          <w:szCs w:val="28"/>
        </w:rPr>
        <w:t>оформления учебной документации.</w:t>
      </w:r>
    </w:p>
    <w:p w14:paraId="3C8A08BF"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 xml:space="preserve">Практические занятия могут проводиться в виде тренингов, отработки практических навыков, ролевой игры, мозгового штурма и т. д. Главным их содержанием являются практическая работа каждого обучаемого. </w:t>
      </w:r>
    </w:p>
    <w:p w14:paraId="167E5338"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Самостоятельное занятие под руководством специалиста по обучению проводится в целях формирования новых знаний обучаемых, закрепления, расширения знаний, полученных на других учебных занятиях, обучения методам самостоятельной работы с учебным материалом.</w:t>
      </w:r>
      <w:r w:rsidR="00486D0F" w:rsidRPr="0012241C">
        <w:rPr>
          <w:color w:val="000000"/>
          <w:sz w:val="28"/>
          <w:szCs w:val="28"/>
        </w:rPr>
        <w:t xml:space="preserve"> </w:t>
      </w:r>
      <w:r w:rsidRPr="0012241C">
        <w:rPr>
          <w:color w:val="000000"/>
          <w:sz w:val="28"/>
          <w:szCs w:val="28"/>
        </w:rPr>
        <w:t xml:space="preserve">Оно вырабатывает у обучающихся культуру умственного труда, развивая такие качества как организованность, дисциплинированность, активность, настойчивость в достижении поставленной цели. Самостоятельные занятия под руководством специалиста по обучению логически взаимосвязаны с другими видами учебных занятий. Основным методом работы обучаемых на данном занятии является самостоятельное изучение учебных </w:t>
      </w:r>
      <w:r w:rsidR="00B26F92">
        <w:rPr>
          <w:color w:val="000000"/>
          <w:sz w:val="28"/>
          <w:szCs w:val="28"/>
        </w:rPr>
        <w:t>материалов, а для некоторых тем</w:t>
      </w:r>
      <w:r w:rsidR="00E0141D" w:rsidRPr="0012241C">
        <w:rPr>
          <w:color w:val="000000"/>
          <w:sz w:val="28"/>
          <w:szCs w:val="28"/>
        </w:rPr>
        <w:t>.</w:t>
      </w:r>
    </w:p>
    <w:p w14:paraId="074B37EE"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Консультация является одной из форм руководства работой обучаемых и оказания им помощи в самостоятельном изучении учебного материала. Консультации проводятся регулярно и носят в основном индивидуальный характер. При необходимости, с обучаемыми могут проводиться групповые консультации.</w:t>
      </w:r>
    </w:p>
    <w:p w14:paraId="6BAD5BDB"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Самостоятельная работа обучаемых является важной составной частью учебного процесса и имеет целью:</w:t>
      </w:r>
    </w:p>
    <w:p w14:paraId="74A9DBD0" w14:textId="77777777" w:rsidR="00FA0028" w:rsidRPr="0051225B" w:rsidRDefault="00FA0028" w:rsidP="006B3F36">
      <w:pPr>
        <w:pStyle w:val="aa"/>
        <w:numPr>
          <w:ilvl w:val="0"/>
          <w:numId w:val="24"/>
        </w:numPr>
        <w:shd w:val="clear" w:color="auto" w:fill="FFFFFF"/>
        <w:tabs>
          <w:tab w:val="left" w:pos="993"/>
        </w:tabs>
        <w:ind w:left="0" w:firstLine="709"/>
        <w:jc w:val="both"/>
        <w:rPr>
          <w:color w:val="000000"/>
          <w:sz w:val="28"/>
          <w:szCs w:val="28"/>
        </w:rPr>
      </w:pPr>
      <w:r w:rsidRPr="0051225B">
        <w:rPr>
          <w:color w:val="000000"/>
          <w:sz w:val="28"/>
          <w:szCs w:val="28"/>
        </w:rPr>
        <w:t>закрепление и совершенствование знаний и навыков, полученных на всех видах учебных занятий;</w:t>
      </w:r>
    </w:p>
    <w:p w14:paraId="3362B320" w14:textId="77777777" w:rsidR="00FA0028" w:rsidRPr="0051225B" w:rsidRDefault="00FA0028" w:rsidP="006B3F36">
      <w:pPr>
        <w:pStyle w:val="aa"/>
        <w:numPr>
          <w:ilvl w:val="0"/>
          <w:numId w:val="24"/>
        </w:numPr>
        <w:shd w:val="clear" w:color="auto" w:fill="FFFFFF"/>
        <w:tabs>
          <w:tab w:val="left" w:pos="993"/>
        </w:tabs>
        <w:ind w:left="0" w:firstLine="709"/>
        <w:jc w:val="both"/>
        <w:rPr>
          <w:color w:val="000000"/>
          <w:sz w:val="28"/>
          <w:szCs w:val="28"/>
        </w:rPr>
      </w:pPr>
      <w:r w:rsidRPr="0051225B">
        <w:rPr>
          <w:color w:val="000000"/>
          <w:sz w:val="28"/>
          <w:szCs w:val="28"/>
        </w:rPr>
        <w:t>подготовку к предстоящим занятиям и итоговой аттестации;</w:t>
      </w:r>
    </w:p>
    <w:p w14:paraId="6C7E9024" w14:textId="77777777" w:rsidR="0051225B" w:rsidRPr="0051225B" w:rsidRDefault="00FA0028" w:rsidP="006B3F36">
      <w:pPr>
        <w:pStyle w:val="aa"/>
        <w:numPr>
          <w:ilvl w:val="0"/>
          <w:numId w:val="24"/>
        </w:numPr>
        <w:shd w:val="clear" w:color="auto" w:fill="FFFFFF"/>
        <w:tabs>
          <w:tab w:val="left" w:pos="993"/>
        </w:tabs>
        <w:ind w:left="0" w:firstLine="709"/>
        <w:jc w:val="both"/>
        <w:rPr>
          <w:color w:val="000000"/>
          <w:sz w:val="28"/>
          <w:szCs w:val="28"/>
        </w:rPr>
      </w:pPr>
      <w:r w:rsidRPr="0051225B">
        <w:rPr>
          <w:color w:val="000000"/>
          <w:sz w:val="28"/>
          <w:szCs w:val="28"/>
        </w:rPr>
        <w:t>формирование культуры умственного труда, самостоятельности и ин</w:t>
      </w:r>
      <w:r w:rsidR="0051225B" w:rsidRPr="0051225B">
        <w:rPr>
          <w:color w:val="000000"/>
          <w:sz w:val="28"/>
          <w:szCs w:val="28"/>
        </w:rPr>
        <w:t>ициативы в формировании знаний.</w:t>
      </w:r>
    </w:p>
    <w:p w14:paraId="4E6C93C9"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 xml:space="preserve">Самостоятельная работа </w:t>
      </w:r>
      <w:r w:rsidR="00B26F92">
        <w:rPr>
          <w:color w:val="000000"/>
          <w:sz w:val="28"/>
          <w:szCs w:val="28"/>
        </w:rPr>
        <w:t>носит</w:t>
      </w:r>
      <w:r w:rsidRPr="0012241C">
        <w:rPr>
          <w:color w:val="000000"/>
          <w:sz w:val="28"/>
          <w:szCs w:val="28"/>
        </w:rPr>
        <w:t xml:space="preserve"> систематический и непрерывный характер в течение всего периода обучения.</w:t>
      </w:r>
    </w:p>
    <w:p w14:paraId="366E76A3"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 xml:space="preserve">Особое место в учебном процессе занимает обучение с использованием дистанционных технологий при использовании </w:t>
      </w:r>
      <w:r w:rsidR="00B26F92">
        <w:rPr>
          <w:color w:val="000000"/>
          <w:sz w:val="28"/>
          <w:szCs w:val="28"/>
        </w:rPr>
        <w:t>системы дистанционного обучения (</w:t>
      </w:r>
      <w:r w:rsidRPr="0012241C">
        <w:rPr>
          <w:color w:val="000000"/>
          <w:sz w:val="28"/>
          <w:szCs w:val="28"/>
        </w:rPr>
        <w:t>СДО</w:t>
      </w:r>
      <w:r w:rsidR="00B26F92">
        <w:rPr>
          <w:color w:val="000000"/>
          <w:sz w:val="28"/>
          <w:szCs w:val="28"/>
        </w:rPr>
        <w:t>)</w:t>
      </w:r>
      <w:r w:rsidR="0051225B">
        <w:rPr>
          <w:color w:val="000000"/>
          <w:sz w:val="28"/>
          <w:szCs w:val="28"/>
        </w:rPr>
        <w:t>. Данная технология позволяет</w:t>
      </w:r>
      <w:r w:rsidRPr="0012241C">
        <w:rPr>
          <w:color w:val="000000"/>
          <w:sz w:val="28"/>
          <w:szCs w:val="28"/>
        </w:rPr>
        <w:t xml:space="preserve"> </w:t>
      </w:r>
      <w:r w:rsidR="002554A4" w:rsidRPr="002554A4">
        <w:rPr>
          <w:color w:val="000000"/>
          <w:sz w:val="28"/>
          <w:szCs w:val="28"/>
        </w:rPr>
        <w:t>Образовательному Центру</w:t>
      </w:r>
      <w:r w:rsidR="0051225B">
        <w:rPr>
          <w:color w:val="000000"/>
          <w:sz w:val="28"/>
          <w:szCs w:val="28"/>
        </w:rPr>
        <w:t xml:space="preserve"> расширить</w:t>
      </w:r>
      <w:r w:rsidRPr="0012241C">
        <w:rPr>
          <w:color w:val="000000"/>
          <w:sz w:val="28"/>
          <w:szCs w:val="28"/>
        </w:rPr>
        <w:t xml:space="preserve"> географию слушателей без ущерба качеству обучения. Это </w:t>
      </w:r>
      <w:r w:rsidRPr="0012241C">
        <w:rPr>
          <w:color w:val="000000"/>
          <w:sz w:val="28"/>
          <w:szCs w:val="28"/>
        </w:rPr>
        <w:lastRenderedPageBreak/>
        <w:t xml:space="preserve">технология </w:t>
      </w:r>
      <w:r w:rsidR="0051225B">
        <w:rPr>
          <w:color w:val="000000"/>
          <w:sz w:val="28"/>
          <w:szCs w:val="28"/>
        </w:rPr>
        <w:t>создает</w:t>
      </w:r>
      <w:r w:rsidRPr="0012241C">
        <w:rPr>
          <w:color w:val="000000"/>
          <w:sz w:val="28"/>
          <w:szCs w:val="28"/>
        </w:rPr>
        <w:t xml:space="preserve"> наиболее благоприятные условия для осуществления обучающих процессов. Основными чертами обучения в рамках информационных технологий являются:</w:t>
      </w:r>
    </w:p>
    <w:p w14:paraId="46CA2547" w14:textId="77777777" w:rsidR="00FA0028" w:rsidRPr="0051225B" w:rsidRDefault="00FA0028" w:rsidP="006B3F36">
      <w:pPr>
        <w:pStyle w:val="aa"/>
        <w:numPr>
          <w:ilvl w:val="0"/>
          <w:numId w:val="25"/>
        </w:numPr>
        <w:shd w:val="clear" w:color="auto" w:fill="FFFFFF"/>
        <w:tabs>
          <w:tab w:val="left" w:pos="993"/>
        </w:tabs>
        <w:ind w:left="0" w:firstLine="709"/>
        <w:jc w:val="both"/>
        <w:rPr>
          <w:color w:val="000000"/>
          <w:sz w:val="28"/>
          <w:szCs w:val="28"/>
        </w:rPr>
      </w:pPr>
      <w:r w:rsidRPr="0051225B">
        <w:rPr>
          <w:color w:val="000000"/>
          <w:sz w:val="28"/>
          <w:szCs w:val="28"/>
        </w:rPr>
        <w:t>активное и целенаправленное воздействие на весь ход обучения;</w:t>
      </w:r>
    </w:p>
    <w:p w14:paraId="5404FB5E" w14:textId="77777777" w:rsidR="00FA0028" w:rsidRPr="0051225B" w:rsidRDefault="00FA0028" w:rsidP="006B3F36">
      <w:pPr>
        <w:pStyle w:val="aa"/>
        <w:numPr>
          <w:ilvl w:val="0"/>
          <w:numId w:val="25"/>
        </w:numPr>
        <w:shd w:val="clear" w:color="auto" w:fill="FFFFFF"/>
        <w:tabs>
          <w:tab w:val="left" w:pos="993"/>
        </w:tabs>
        <w:ind w:left="0" w:firstLine="709"/>
        <w:jc w:val="both"/>
        <w:rPr>
          <w:color w:val="000000"/>
          <w:sz w:val="28"/>
          <w:szCs w:val="28"/>
        </w:rPr>
      </w:pPr>
      <w:r w:rsidRPr="0051225B">
        <w:rPr>
          <w:color w:val="000000"/>
          <w:sz w:val="28"/>
          <w:szCs w:val="28"/>
        </w:rPr>
        <w:t>применение новых технологий</w:t>
      </w:r>
      <w:r w:rsidR="00486D0F" w:rsidRPr="0051225B">
        <w:rPr>
          <w:color w:val="000000"/>
          <w:sz w:val="28"/>
          <w:szCs w:val="28"/>
        </w:rPr>
        <w:t>,</w:t>
      </w:r>
      <w:r w:rsidRPr="0051225B">
        <w:rPr>
          <w:color w:val="000000"/>
          <w:sz w:val="28"/>
          <w:szCs w:val="28"/>
        </w:rPr>
        <w:t xml:space="preserve"> в том числе для проведения промежуточного контроля </w:t>
      </w:r>
      <w:r w:rsidR="0051225B" w:rsidRPr="0051225B">
        <w:rPr>
          <w:color w:val="000000"/>
          <w:sz w:val="28"/>
          <w:szCs w:val="28"/>
        </w:rPr>
        <w:t>–</w:t>
      </w:r>
      <w:r w:rsidRPr="0051225B">
        <w:rPr>
          <w:color w:val="000000"/>
          <w:sz w:val="28"/>
          <w:szCs w:val="28"/>
        </w:rPr>
        <w:t xml:space="preserve"> индивидуализация процесса обучения, поскольку каждый обучаемый работает самостоятельно в удобном для него темпе и получает необходимые указания;</w:t>
      </w:r>
    </w:p>
    <w:p w14:paraId="5E2C3889" w14:textId="77777777" w:rsidR="00FA0028" w:rsidRPr="0051225B" w:rsidRDefault="00FA0028" w:rsidP="006B3F36">
      <w:pPr>
        <w:pStyle w:val="aa"/>
        <w:numPr>
          <w:ilvl w:val="0"/>
          <w:numId w:val="25"/>
        </w:numPr>
        <w:shd w:val="clear" w:color="auto" w:fill="FFFFFF"/>
        <w:tabs>
          <w:tab w:val="left" w:pos="993"/>
        </w:tabs>
        <w:ind w:left="0" w:firstLine="709"/>
        <w:jc w:val="both"/>
        <w:rPr>
          <w:color w:val="000000"/>
          <w:sz w:val="28"/>
          <w:szCs w:val="28"/>
        </w:rPr>
      </w:pPr>
      <w:r w:rsidRPr="0051225B">
        <w:rPr>
          <w:color w:val="000000"/>
          <w:sz w:val="28"/>
          <w:szCs w:val="28"/>
        </w:rPr>
        <w:t>разделение учебного материала на посильные дозы;</w:t>
      </w:r>
    </w:p>
    <w:p w14:paraId="6181D57B" w14:textId="77777777" w:rsidR="00FA0028" w:rsidRPr="0012241C" w:rsidRDefault="00FA0028" w:rsidP="00580F0B">
      <w:pPr>
        <w:shd w:val="clear" w:color="auto" w:fill="FFFFFF"/>
        <w:tabs>
          <w:tab w:val="left" w:pos="993"/>
        </w:tabs>
        <w:ind w:firstLine="709"/>
        <w:jc w:val="both"/>
        <w:rPr>
          <w:color w:val="000000"/>
          <w:sz w:val="28"/>
          <w:szCs w:val="28"/>
        </w:rPr>
      </w:pPr>
      <w:r w:rsidRPr="0012241C">
        <w:rPr>
          <w:color w:val="000000"/>
          <w:sz w:val="28"/>
          <w:szCs w:val="28"/>
        </w:rPr>
        <w:t>Технические средства обучения применяются для индивидуального и группового обучения.</w:t>
      </w:r>
    </w:p>
    <w:p w14:paraId="4CE7B73C" w14:textId="77777777" w:rsidR="00144616" w:rsidRDefault="00144616" w:rsidP="00580F0B">
      <w:pPr>
        <w:tabs>
          <w:tab w:val="left" w:pos="993"/>
        </w:tabs>
        <w:ind w:firstLine="709"/>
        <w:jc w:val="both"/>
        <w:rPr>
          <w:b/>
          <w:sz w:val="28"/>
          <w:szCs w:val="28"/>
          <w:u w:val="single"/>
        </w:rPr>
      </w:pPr>
    </w:p>
    <w:p w14:paraId="706D53AF" w14:textId="77777777" w:rsidR="00E55207" w:rsidRPr="00144616" w:rsidRDefault="00E55207" w:rsidP="00580F0B">
      <w:pPr>
        <w:tabs>
          <w:tab w:val="left" w:pos="993"/>
        </w:tabs>
        <w:ind w:firstLine="709"/>
        <w:jc w:val="both"/>
        <w:rPr>
          <w:b/>
          <w:sz w:val="28"/>
          <w:szCs w:val="28"/>
        </w:rPr>
      </w:pPr>
      <w:r w:rsidRPr="00144616">
        <w:rPr>
          <w:b/>
          <w:sz w:val="28"/>
          <w:szCs w:val="28"/>
        </w:rPr>
        <w:t xml:space="preserve">Учебные программы, реализуемые </w:t>
      </w:r>
      <w:r w:rsidR="002554A4">
        <w:rPr>
          <w:b/>
          <w:sz w:val="28"/>
          <w:szCs w:val="28"/>
        </w:rPr>
        <w:t>АНО ДПО «АВС-Центр»</w:t>
      </w:r>
    </w:p>
    <w:p w14:paraId="2D304714" w14:textId="77777777" w:rsidR="00E55207" w:rsidRPr="0012241C" w:rsidRDefault="002554A4" w:rsidP="00580F0B">
      <w:pPr>
        <w:tabs>
          <w:tab w:val="left" w:pos="993"/>
        </w:tabs>
        <w:ind w:firstLine="709"/>
        <w:jc w:val="both"/>
        <w:rPr>
          <w:sz w:val="28"/>
          <w:szCs w:val="28"/>
        </w:rPr>
      </w:pPr>
      <w:r w:rsidRPr="002554A4">
        <w:rPr>
          <w:sz w:val="28"/>
          <w:szCs w:val="28"/>
        </w:rPr>
        <w:t>Образовательный Центр</w:t>
      </w:r>
      <w:r w:rsidR="00E55207" w:rsidRPr="0012241C">
        <w:rPr>
          <w:sz w:val="28"/>
          <w:szCs w:val="28"/>
        </w:rPr>
        <w:t xml:space="preserve"> проводит следующие виды обучающих программ:</w:t>
      </w:r>
    </w:p>
    <w:p w14:paraId="30239053" w14:textId="77777777" w:rsidR="0051225B" w:rsidRPr="0051225B" w:rsidRDefault="00E55207" w:rsidP="006B3F36">
      <w:pPr>
        <w:pStyle w:val="aa"/>
        <w:numPr>
          <w:ilvl w:val="0"/>
          <w:numId w:val="26"/>
        </w:numPr>
        <w:tabs>
          <w:tab w:val="left" w:pos="993"/>
        </w:tabs>
        <w:ind w:left="0" w:firstLine="709"/>
        <w:jc w:val="both"/>
        <w:rPr>
          <w:sz w:val="28"/>
          <w:szCs w:val="28"/>
        </w:rPr>
      </w:pPr>
      <w:r w:rsidRPr="0051225B">
        <w:rPr>
          <w:sz w:val="28"/>
          <w:szCs w:val="28"/>
        </w:rPr>
        <w:t>дополнительные общеразвивающие программы;</w:t>
      </w:r>
    </w:p>
    <w:p w14:paraId="5F64939F" w14:textId="77777777" w:rsidR="00E55207" w:rsidRPr="0051225B" w:rsidRDefault="00E55207" w:rsidP="006B3F36">
      <w:pPr>
        <w:pStyle w:val="aa"/>
        <w:numPr>
          <w:ilvl w:val="0"/>
          <w:numId w:val="26"/>
        </w:numPr>
        <w:tabs>
          <w:tab w:val="left" w:pos="993"/>
        </w:tabs>
        <w:ind w:left="0" w:firstLine="709"/>
        <w:jc w:val="both"/>
        <w:rPr>
          <w:sz w:val="28"/>
          <w:szCs w:val="28"/>
        </w:rPr>
      </w:pPr>
      <w:r w:rsidRPr="0051225B">
        <w:rPr>
          <w:sz w:val="28"/>
          <w:szCs w:val="28"/>
        </w:rPr>
        <w:t>дополнительные профессиональные программы повышения квалификации;</w:t>
      </w:r>
    </w:p>
    <w:p w14:paraId="308021F0" w14:textId="77777777" w:rsidR="00E55207" w:rsidRPr="0051225B" w:rsidRDefault="00E55207" w:rsidP="006B3F36">
      <w:pPr>
        <w:pStyle w:val="aa"/>
        <w:numPr>
          <w:ilvl w:val="0"/>
          <w:numId w:val="26"/>
        </w:numPr>
        <w:tabs>
          <w:tab w:val="left" w:pos="993"/>
        </w:tabs>
        <w:ind w:left="0" w:firstLine="709"/>
        <w:jc w:val="both"/>
        <w:rPr>
          <w:sz w:val="28"/>
          <w:szCs w:val="28"/>
        </w:rPr>
      </w:pPr>
      <w:r w:rsidRPr="0051225B">
        <w:rPr>
          <w:sz w:val="28"/>
          <w:szCs w:val="28"/>
        </w:rPr>
        <w:t>дополнительные профессиональные программы профессиональной переподготовки;</w:t>
      </w:r>
    </w:p>
    <w:p w14:paraId="3EA2D299" w14:textId="77777777" w:rsidR="00E55207" w:rsidRPr="0051225B" w:rsidRDefault="00E55207" w:rsidP="006B3F36">
      <w:pPr>
        <w:pStyle w:val="aa"/>
        <w:numPr>
          <w:ilvl w:val="0"/>
          <w:numId w:val="26"/>
        </w:numPr>
        <w:tabs>
          <w:tab w:val="left" w:pos="993"/>
        </w:tabs>
        <w:ind w:left="0" w:firstLine="709"/>
        <w:jc w:val="both"/>
        <w:rPr>
          <w:sz w:val="28"/>
          <w:szCs w:val="28"/>
        </w:rPr>
      </w:pPr>
      <w:r w:rsidRPr="0051225B">
        <w:rPr>
          <w:sz w:val="28"/>
          <w:szCs w:val="28"/>
        </w:rPr>
        <w:t>дополнительные профессиональные программы.</w:t>
      </w:r>
    </w:p>
    <w:p w14:paraId="07760C54" w14:textId="77777777" w:rsidR="00B26F92" w:rsidRPr="0051225B" w:rsidRDefault="00B26F92" w:rsidP="0051225B">
      <w:pPr>
        <w:jc w:val="center"/>
        <w:rPr>
          <w:b/>
        </w:rPr>
      </w:pPr>
      <w:r w:rsidRPr="0051225B">
        <w:rPr>
          <w:b/>
        </w:rPr>
        <w:t xml:space="preserve">Таблица 1. Учебные программы, реализуемые </w:t>
      </w:r>
      <w:r w:rsidR="002554A4" w:rsidRPr="0051225B">
        <w:rPr>
          <w:b/>
        </w:rPr>
        <w:t>АНО ДПО «АВС-Центр»</w:t>
      </w:r>
      <w:r w:rsidRPr="0051225B">
        <w:rPr>
          <w:b/>
        </w:rPr>
        <w:t xml:space="preserve"> в 20</w:t>
      </w:r>
      <w:r w:rsidR="00850242">
        <w:rPr>
          <w:b/>
        </w:rPr>
        <w:t>20</w:t>
      </w:r>
      <w:r w:rsidRPr="0051225B">
        <w:rPr>
          <w:b/>
        </w:rPr>
        <w:t xml:space="preserve"> г</w:t>
      </w:r>
      <w:r w:rsidR="0051225B">
        <w:rPr>
          <w:b/>
        </w:rPr>
        <w:t>.</w:t>
      </w:r>
    </w:p>
    <w:tbl>
      <w:tblPr>
        <w:tblStyle w:val="21"/>
        <w:tblW w:w="9577" w:type="dxa"/>
        <w:tblLook w:val="04A0" w:firstRow="1" w:lastRow="0" w:firstColumn="1" w:lastColumn="0" w:noHBand="0" w:noVBand="1"/>
      </w:tblPr>
      <w:tblGrid>
        <w:gridCol w:w="817"/>
        <w:gridCol w:w="5954"/>
        <w:gridCol w:w="1417"/>
        <w:gridCol w:w="1389"/>
      </w:tblGrid>
      <w:tr w:rsidR="003A192A" w:rsidRPr="009C1B95" w14:paraId="02B3A05B" w14:textId="77777777" w:rsidTr="003A192A">
        <w:tc>
          <w:tcPr>
            <w:tcW w:w="817" w:type="dxa"/>
          </w:tcPr>
          <w:p w14:paraId="56C3B6B3" w14:textId="77777777" w:rsidR="003A192A" w:rsidRPr="009C1B95" w:rsidRDefault="003A192A" w:rsidP="00850242">
            <w:pPr>
              <w:jc w:val="center"/>
              <w:rPr>
                <w:rFonts w:ascii="Times New Roman" w:hAnsi="Times New Roman"/>
              </w:rPr>
            </w:pPr>
            <w:r w:rsidRPr="009C1B95">
              <w:rPr>
                <w:rFonts w:ascii="Times New Roman" w:hAnsi="Times New Roman"/>
              </w:rPr>
              <w:t>№ п/п</w:t>
            </w:r>
          </w:p>
        </w:tc>
        <w:tc>
          <w:tcPr>
            <w:tcW w:w="5954" w:type="dxa"/>
          </w:tcPr>
          <w:p w14:paraId="2D44D61B" w14:textId="77777777" w:rsidR="003A192A" w:rsidRPr="009C1B95" w:rsidRDefault="003A192A" w:rsidP="00850242">
            <w:pPr>
              <w:jc w:val="center"/>
              <w:rPr>
                <w:rFonts w:ascii="Times New Roman" w:hAnsi="Times New Roman"/>
              </w:rPr>
            </w:pPr>
            <w:r w:rsidRPr="009C1B95">
              <w:rPr>
                <w:rFonts w:ascii="Times New Roman" w:hAnsi="Times New Roman"/>
              </w:rPr>
              <w:t>Наименование</w:t>
            </w:r>
          </w:p>
        </w:tc>
        <w:tc>
          <w:tcPr>
            <w:tcW w:w="1417" w:type="dxa"/>
          </w:tcPr>
          <w:p w14:paraId="44D6A4EC" w14:textId="77777777" w:rsidR="003A192A" w:rsidRPr="009C1B95" w:rsidRDefault="003A192A" w:rsidP="00850242">
            <w:pPr>
              <w:jc w:val="center"/>
              <w:rPr>
                <w:rFonts w:ascii="Times New Roman" w:hAnsi="Times New Roman"/>
              </w:rPr>
            </w:pPr>
            <w:r w:rsidRPr="009C1B95">
              <w:rPr>
                <w:rFonts w:ascii="Times New Roman" w:hAnsi="Times New Roman"/>
              </w:rPr>
              <w:t>Количество часов</w:t>
            </w:r>
          </w:p>
        </w:tc>
        <w:tc>
          <w:tcPr>
            <w:tcW w:w="1389" w:type="dxa"/>
          </w:tcPr>
          <w:p w14:paraId="7981C6C6" w14:textId="77777777" w:rsidR="003A192A" w:rsidRPr="009C1B95" w:rsidRDefault="003A192A" w:rsidP="00850242">
            <w:pPr>
              <w:jc w:val="center"/>
              <w:rPr>
                <w:rFonts w:ascii="Times New Roman" w:hAnsi="Times New Roman"/>
              </w:rPr>
            </w:pPr>
            <w:r w:rsidRPr="009C1B95">
              <w:rPr>
                <w:rFonts w:ascii="Times New Roman" w:hAnsi="Times New Roman"/>
              </w:rPr>
              <w:t>Всего обучено человек</w:t>
            </w:r>
          </w:p>
        </w:tc>
      </w:tr>
      <w:tr w:rsidR="003A192A" w:rsidRPr="009C1B95" w14:paraId="446AB9E1" w14:textId="77777777" w:rsidTr="003A192A">
        <w:tc>
          <w:tcPr>
            <w:tcW w:w="817" w:type="dxa"/>
          </w:tcPr>
          <w:p w14:paraId="401B7171" w14:textId="77777777" w:rsidR="003A192A" w:rsidRPr="009C1B95" w:rsidRDefault="003A192A" w:rsidP="00850242">
            <w:pPr>
              <w:jc w:val="center"/>
              <w:rPr>
                <w:rFonts w:ascii="Times New Roman" w:hAnsi="Times New Roman"/>
                <w:b/>
                <w:lang w:val="en-US"/>
              </w:rPr>
            </w:pPr>
            <w:r w:rsidRPr="009C1B95">
              <w:rPr>
                <w:rFonts w:ascii="Times New Roman" w:hAnsi="Times New Roman"/>
                <w:b/>
                <w:lang w:val="en-US"/>
              </w:rPr>
              <w:t>I</w:t>
            </w:r>
          </w:p>
        </w:tc>
        <w:tc>
          <w:tcPr>
            <w:tcW w:w="8760" w:type="dxa"/>
            <w:gridSpan w:val="3"/>
          </w:tcPr>
          <w:p w14:paraId="77DBC03C" w14:textId="77777777" w:rsidR="003A192A" w:rsidRPr="009C1B95" w:rsidRDefault="003A192A" w:rsidP="00850242">
            <w:pPr>
              <w:jc w:val="center"/>
              <w:rPr>
                <w:rFonts w:ascii="Times New Roman" w:hAnsi="Times New Roman"/>
                <w:b/>
              </w:rPr>
            </w:pPr>
            <w:r w:rsidRPr="009C1B95">
              <w:rPr>
                <w:rFonts w:ascii="Times New Roman" w:hAnsi="Times New Roman"/>
                <w:b/>
              </w:rPr>
              <w:t>Дополнительные общеразвивающий программы</w:t>
            </w:r>
          </w:p>
        </w:tc>
      </w:tr>
      <w:tr w:rsidR="003A192A" w:rsidRPr="009C1B95" w14:paraId="2DC05B19" w14:textId="77777777" w:rsidTr="003A192A">
        <w:tc>
          <w:tcPr>
            <w:tcW w:w="817" w:type="dxa"/>
          </w:tcPr>
          <w:p w14:paraId="4D69BEC9" w14:textId="77777777" w:rsidR="003A192A" w:rsidRPr="009C1B95" w:rsidRDefault="003A192A" w:rsidP="00850242">
            <w:pPr>
              <w:rPr>
                <w:rFonts w:ascii="Times New Roman" w:hAnsi="Times New Roman"/>
                <w:lang w:val="en-US"/>
              </w:rPr>
            </w:pPr>
            <w:r w:rsidRPr="009C1B95">
              <w:rPr>
                <w:rFonts w:ascii="Times New Roman" w:hAnsi="Times New Roman"/>
                <w:lang w:val="en-US"/>
              </w:rPr>
              <w:t>1.1</w:t>
            </w:r>
          </w:p>
        </w:tc>
        <w:tc>
          <w:tcPr>
            <w:tcW w:w="5954" w:type="dxa"/>
          </w:tcPr>
          <w:p w14:paraId="6CC8FAE3" w14:textId="77777777" w:rsidR="003A192A" w:rsidRPr="009C1B95" w:rsidRDefault="003A192A" w:rsidP="00850242">
            <w:pPr>
              <w:rPr>
                <w:rFonts w:ascii="Times New Roman" w:hAnsi="Times New Roman"/>
              </w:rPr>
            </w:pPr>
            <w:r w:rsidRPr="009C1B95">
              <w:rPr>
                <w:rFonts w:ascii="Times New Roman" w:hAnsi="Times New Roman"/>
              </w:rPr>
              <w:t>Обучение по охране труда руководителей и специалистов организации</w:t>
            </w:r>
          </w:p>
        </w:tc>
        <w:tc>
          <w:tcPr>
            <w:tcW w:w="1417" w:type="dxa"/>
          </w:tcPr>
          <w:p w14:paraId="754DB672" w14:textId="77777777" w:rsidR="003A192A" w:rsidRPr="009C1B95" w:rsidRDefault="003A192A" w:rsidP="00850242">
            <w:pPr>
              <w:jc w:val="center"/>
              <w:rPr>
                <w:rFonts w:ascii="Times New Roman" w:hAnsi="Times New Roman"/>
                <w:lang w:val="en-US"/>
              </w:rPr>
            </w:pPr>
            <w:r w:rsidRPr="009C1B95">
              <w:rPr>
                <w:rFonts w:ascii="Times New Roman" w:hAnsi="Times New Roman"/>
                <w:lang w:val="en-US"/>
              </w:rPr>
              <w:t>40</w:t>
            </w:r>
          </w:p>
        </w:tc>
        <w:tc>
          <w:tcPr>
            <w:tcW w:w="1389" w:type="dxa"/>
          </w:tcPr>
          <w:p w14:paraId="415D277A" w14:textId="77777777" w:rsidR="003A192A" w:rsidRPr="009C1B95" w:rsidRDefault="00C415FA" w:rsidP="00850242">
            <w:pPr>
              <w:jc w:val="center"/>
              <w:rPr>
                <w:rFonts w:ascii="Times New Roman" w:hAnsi="Times New Roman"/>
              </w:rPr>
            </w:pPr>
            <w:r>
              <w:rPr>
                <w:rFonts w:ascii="Times New Roman" w:hAnsi="Times New Roman"/>
              </w:rPr>
              <w:t>3658</w:t>
            </w:r>
          </w:p>
        </w:tc>
      </w:tr>
      <w:tr w:rsidR="003A192A" w:rsidRPr="009C1B95" w14:paraId="61740B1D" w14:textId="77777777" w:rsidTr="003A192A">
        <w:tc>
          <w:tcPr>
            <w:tcW w:w="817" w:type="dxa"/>
          </w:tcPr>
          <w:p w14:paraId="47739783" w14:textId="77777777" w:rsidR="003A192A" w:rsidRPr="009C1B95" w:rsidRDefault="003A192A" w:rsidP="003A192A">
            <w:pPr>
              <w:jc w:val="center"/>
              <w:rPr>
                <w:rFonts w:ascii="Times New Roman" w:hAnsi="Times New Roman"/>
                <w:b/>
                <w:lang w:val="en-US"/>
              </w:rPr>
            </w:pPr>
            <w:r w:rsidRPr="009C1B95">
              <w:rPr>
                <w:rFonts w:ascii="Times New Roman" w:hAnsi="Times New Roman"/>
                <w:b/>
                <w:lang w:val="en-US"/>
              </w:rPr>
              <w:t>II</w:t>
            </w:r>
          </w:p>
        </w:tc>
        <w:tc>
          <w:tcPr>
            <w:tcW w:w="8760" w:type="dxa"/>
            <w:gridSpan w:val="3"/>
          </w:tcPr>
          <w:p w14:paraId="388856BB" w14:textId="77777777" w:rsidR="003A192A" w:rsidRPr="009C1B95" w:rsidRDefault="003A192A" w:rsidP="003A192A">
            <w:pPr>
              <w:jc w:val="center"/>
              <w:rPr>
                <w:rFonts w:ascii="Times New Roman" w:hAnsi="Times New Roman"/>
                <w:b/>
              </w:rPr>
            </w:pPr>
            <w:r w:rsidRPr="009C1B95">
              <w:rPr>
                <w:rFonts w:ascii="Times New Roman" w:hAnsi="Times New Roman"/>
                <w:b/>
              </w:rPr>
              <w:t>Дополнительные профессиональные программы профессиональной переподготовки</w:t>
            </w:r>
          </w:p>
        </w:tc>
      </w:tr>
      <w:tr w:rsidR="00476324" w:rsidRPr="009C1B95" w14:paraId="72D5D99A" w14:textId="77777777" w:rsidTr="003A192A">
        <w:tc>
          <w:tcPr>
            <w:tcW w:w="817" w:type="dxa"/>
          </w:tcPr>
          <w:p w14:paraId="3BDB46CE" w14:textId="77777777" w:rsidR="00476324" w:rsidRPr="009C1B95" w:rsidRDefault="00476324" w:rsidP="006B3F36">
            <w:pPr>
              <w:pStyle w:val="aa"/>
              <w:numPr>
                <w:ilvl w:val="0"/>
                <w:numId w:val="33"/>
              </w:numPr>
              <w:rPr>
                <w:rFonts w:ascii="Times New Roman" w:hAnsi="Times New Roman"/>
              </w:rPr>
            </w:pPr>
          </w:p>
        </w:tc>
        <w:tc>
          <w:tcPr>
            <w:tcW w:w="5954" w:type="dxa"/>
          </w:tcPr>
          <w:p w14:paraId="66381C8F" w14:textId="77777777" w:rsidR="00476324" w:rsidRPr="00476324" w:rsidRDefault="00476324" w:rsidP="00476324">
            <w:pPr>
              <w:rPr>
                <w:rFonts w:ascii="Times New Roman" w:hAnsi="Times New Roman"/>
              </w:rPr>
            </w:pPr>
            <w:r w:rsidRPr="00476324">
              <w:rPr>
                <w:rFonts w:ascii="Times New Roman" w:hAnsi="Times New Roman"/>
              </w:rPr>
              <w:t>Контролер технического состояния транспортных средств автомобильного транспорта</w:t>
            </w:r>
          </w:p>
        </w:tc>
        <w:tc>
          <w:tcPr>
            <w:tcW w:w="1417" w:type="dxa"/>
          </w:tcPr>
          <w:p w14:paraId="11AC7DFB" w14:textId="77777777" w:rsidR="00476324" w:rsidRPr="00476324" w:rsidRDefault="00476324" w:rsidP="00476324">
            <w:pPr>
              <w:jc w:val="center"/>
              <w:rPr>
                <w:rFonts w:ascii="Times New Roman" w:hAnsi="Times New Roman"/>
              </w:rPr>
            </w:pPr>
            <w:r w:rsidRPr="00476324">
              <w:rPr>
                <w:rFonts w:ascii="Times New Roman" w:hAnsi="Times New Roman"/>
              </w:rPr>
              <w:t>256</w:t>
            </w:r>
          </w:p>
        </w:tc>
        <w:tc>
          <w:tcPr>
            <w:tcW w:w="1389" w:type="dxa"/>
          </w:tcPr>
          <w:p w14:paraId="2169CC78" w14:textId="77777777" w:rsidR="00476324" w:rsidRPr="00476324" w:rsidRDefault="00476324" w:rsidP="00476324">
            <w:pPr>
              <w:jc w:val="center"/>
              <w:rPr>
                <w:rFonts w:ascii="Times New Roman" w:hAnsi="Times New Roman"/>
              </w:rPr>
            </w:pPr>
            <w:r w:rsidRPr="00476324">
              <w:rPr>
                <w:rFonts w:ascii="Times New Roman" w:hAnsi="Times New Roman"/>
              </w:rPr>
              <w:t>21</w:t>
            </w:r>
          </w:p>
        </w:tc>
      </w:tr>
      <w:tr w:rsidR="00476324" w:rsidRPr="009C1B95" w14:paraId="2424E085" w14:textId="77777777" w:rsidTr="003A192A">
        <w:tc>
          <w:tcPr>
            <w:tcW w:w="817" w:type="dxa"/>
          </w:tcPr>
          <w:p w14:paraId="1109EA20" w14:textId="77777777" w:rsidR="00476324" w:rsidRPr="009C1B95" w:rsidRDefault="00476324" w:rsidP="006B3F36">
            <w:pPr>
              <w:pStyle w:val="aa"/>
              <w:numPr>
                <w:ilvl w:val="0"/>
                <w:numId w:val="33"/>
              </w:numPr>
              <w:rPr>
                <w:rFonts w:ascii="Times New Roman" w:hAnsi="Times New Roman"/>
              </w:rPr>
            </w:pPr>
          </w:p>
        </w:tc>
        <w:tc>
          <w:tcPr>
            <w:tcW w:w="5954" w:type="dxa"/>
          </w:tcPr>
          <w:p w14:paraId="446786CC" w14:textId="77777777" w:rsidR="00476324" w:rsidRPr="00476324" w:rsidRDefault="00476324" w:rsidP="00476324">
            <w:pPr>
              <w:rPr>
                <w:rFonts w:ascii="Times New Roman" w:hAnsi="Times New Roman"/>
              </w:rPr>
            </w:pPr>
            <w:r w:rsidRPr="00476324">
              <w:rPr>
                <w:rFonts w:ascii="Times New Roman" w:hAnsi="Times New Roman"/>
              </w:rPr>
              <w:t>Воспитатель ДОО. Педагогическая деятельность в дошкольном образовании</w:t>
            </w:r>
          </w:p>
        </w:tc>
        <w:tc>
          <w:tcPr>
            <w:tcW w:w="1417" w:type="dxa"/>
          </w:tcPr>
          <w:p w14:paraId="52AB0A4A" w14:textId="77777777" w:rsidR="00476324" w:rsidRPr="00476324" w:rsidRDefault="00476324" w:rsidP="00476324">
            <w:pPr>
              <w:jc w:val="center"/>
              <w:rPr>
                <w:rFonts w:ascii="Times New Roman" w:hAnsi="Times New Roman"/>
              </w:rPr>
            </w:pPr>
            <w:r w:rsidRPr="00476324">
              <w:rPr>
                <w:rFonts w:ascii="Times New Roman" w:hAnsi="Times New Roman"/>
              </w:rPr>
              <w:t>504</w:t>
            </w:r>
          </w:p>
        </w:tc>
        <w:tc>
          <w:tcPr>
            <w:tcW w:w="1389" w:type="dxa"/>
          </w:tcPr>
          <w:p w14:paraId="06B68BFB" w14:textId="77777777" w:rsidR="00476324" w:rsidRPr="00476324" w:rsidRDefault="00476324" w:rsidP="00476324">
            <w:pPr>
              <w:jc w:val="center"/>
              <w:rPr>
                <w:rFonts w:ascii="Times New Roman" w:hAnsi="Times New Roman"/>
              </w:rPr>
            </w:pPr>
            <w:r w:rsidRPr="00476324">
              <w:rPr>
                <w:rFonts w:ascii="Times New Roman" w:hAnsi="Times New Roman"/>
              </w:rPr>
              <w:t>26</w:t>
            </w:r>
          </w:p>
        </w:tc>
      </w:tr>
      <w:tr w:rsidR="00476324" w:rsidRPr="009C1B95" w14:paraId="0BAF1E6A" w14:textId="77777777" w:rsidTr="003A192A">
        <w:tc>
          <w:tcPr>
            <w:tcW w:w="817" w:type="dxa"/>
          </w:tcPr>
          <w:p w14:paraId="35C61AF8" w14:textId="77777777" w:rsidR="00476324" w:rsidRPr="009C1B95" w:rsidRDefault="00476324" w:rsidP="006B3F36">
            <w:pPr>
              <w:pStyle w:val="aa"/>
              <w:numPr>
                <w:ilvl w:val="0"/>
                <w:numId w:val="33"/>
              </w:numPr>
              <w:rPr>
                <w:rFonts w:ascii="Times New Roman" w:hAnsi="Times New Roman"/>
              </w:rPr>
            </w:pPr>
          </w:p>
        </w:tc>
        <w:tc>
          <w:tcPr>
            <w:tcW w:w="5954" w:type="dxa"/>
          </w:tcPr>
          <w:p w14:paraId="0C056EF8" w14:textId="77777777" w:rsidR="00476324" w:rsidRPr="00476324" w:rsidRDefault="00476324" w:rsidP="00476324">
            <w:pPr>
              <w:rPr>
                <w:rFonts w:ascii="Times New Roman" w:hAnsi="Times New Roman"/>
              </w:rPr>
            </w:pPr>
            <w:r w:rsidRPr="00476324">
              <w:rPr>
                <w:rFonts w:ascii="Times New Roman" w:hAnsi="Times New Roman"/>
              </w:rPr>
              <w:t>Специалист административно-хозяйственной деятельности</w:t>
            </w:r>
          </w:p>
        </w:tc>
        <w:tc>
          <w:tcPr>
            <w:tcW w:w="1417" w:type="dxa"/>
          </w:tcPr>
          <w:p w14:paraId="477ECF86" w14:textId="77777777" w:rsidR="00476324" w:rsidRPr="00476324" w:rsidRDefault="00476324" w:rsidP="00476324">
            <w:pPr>
              <w:jc w:val="center"/>
              <w:rPr>
                <w:rFonts w:ascii="Times New Roman" w:hAnsi="Times New Roman"/>
              </w:rPr>
            </w:pPr>
            <w:r w:rsidRPr="00476324">
              <w:rPr>
                <w:rFonts w:ascii="Times New Roman" w:hAnsi="Times New Roman"/>
              </w:rPr>
              <w:t>256</w:t>
            </w:r>
          </w:p>
        </w:tc>
        <w:tc>
          <w:tcPr>
            <w:tcW w:w="1389" w:type="dxa"/>
          </w:tcPr>
          <w:p w14:paraId="66EC20B1" w14:textId="77777777" w:rsidR="00476324" w:rsidRPr="00476324" w:rsidRDefault="00476324" w:rsidP="00476324">
            <w:pPr>
              <w:jc w:val="center"/>
              <w:rPr>
                <w:rFonts w:ascii="Times New Roman" w:hAnsi="Times New Roman"/>
              </w:rPr>
            </w:pPr>
            <w:r w:rsidRPr="00476324">
              <w:rPr>
                <w:rFonts w:ascii="Times New Roman" w:hAnsi="Times New Roman"/>
              </w:rPr>
              <w:t>10</w:t>
            </w:r>
          </w:p>
        </w:tc>
      </w:tr>
      <w:tr w:rsidR="00476324" w:rsidRPr="009C1B95" w14:paraId="30531C89" w14:textId="77777777" w:rsidTr="003A192A">
        <w:tc>
          <w:tcPr>
            <w:tcW w:w="817" w:type="dxa"/>
          </w:tcPr>
          <w:p w14:paraId="582E8280" w14:textId="77777777" w:rsidR="00476324" w:rsidRPr="009C1B95" w:rsidRDefault="00476324" w:rsidP="006B3F36">
            <w:pPr>
              <w:pStyle w:val="aa"/>
              <w:numPr>
                <w:ilvl w:val="0"/>
                <w:numId w:val="33"/>
              </w:numPr>
              <w:rPr>
                <w:rFonts w:ascii="Times New Roman" w:hAnsi="Times New Roman"/>
              </w:rPr>
            </w:pPr>
          </w:p>
        </w:tc>
        <w:tc>
          <w:tcPr>
            <w:tcW w:w="5954" w:type="dxa"/>
          </w:tcPr>
          <w:p w14:paraId="0B5158F9" w14:textId="77777777" w:rsidR="00476324" w:rsidRPr="00476324" w:rsidRDefault="00476324" w:rsidP="00476324">
            <w:pPr>
              <w:rPr>
                <w:rFonts w:ascii="Times New Roman" w:hAnsi="Times New Roman"/>
              </w:rPr>
            </w:pPr>
            <w:r w:rsidRPr="00476324">
              <w:rPr>
                <w:rFonts w:ascii="Times New Roman" w:hAnsi="Times New Roman"/>
              </w:rPr>
              <w:t>Специалист в области охраны труда</w:t>
            </w:r>
          </w:p>
        </w:tc>
        <w:tc>
          <w:tcPr>
            <w:tcW w:w="1417" w:type="dxa"/>
          </w:tcPr>
          <w:p w14:paraId="4ACEEE38" w14:textId="77777777" w:rsidR="00476324" w:rsidRPr="00476324" w:rsidRDefault="00476324" w:rsidP="00476324">
            <w:pPr>
              <w:jc w:val="center"/>
              <w:rPr>
                <w:rFonts w:ascii="Times New Roman" w:hAnsi="Times New Roman"/>
              </w:rPr>
            </w:pPr>
            <w:r w:rsidRPr="00476324">
              <w:rPr>
                <w:rFonts w:ascii="Times New Roman" w:hAnsi="Times New Roman"/>
              </w:rPr>
              <w:t>300</w:t>
            </w:r>
          </w:p>
        </w:tc>
        <w:tc>
          <w:tcPr>
            <w:tcW w:w="1389" w:type="dxa"/>
          </w:tcPr>
          <w:p w14:paraId="7F95C929" w14:textId="77777777" w:rsidR="00476324" w:rsidRPr="00476324" w:rsidRDefault="00476324" w:rsidP="00476324">
            <w:pPr>
              <w:jc w:val="center"/>
              <w:rPr>
                <w:rFonts w:ascii="Times New Roman" w:hAnsi="Times New Roman"/>
              </w:rPr>
            </w:pPr>
            <w:r w:rsidRPr="00476324">
              <w:rPr>
                <w:rFonts w:ascii="Times New Roman" w:hAnsi="Times New Roman"/>
              </w:rPr>
              <w:t>24</w:t>
            </w:r>
          </w:p>
        </w:tc>
      </w:tr>
      <w:tr w:rsidR="00476324" w:rsidRPr="009C1B95" w14:paraId="5CC37E9A" w14:textId="77777777" w:rsidTr="003A192A">
        <w:tc>
          <w:tcPr>
            <w:tcW w:w="817" w:type="dxa"/>
          </w:tcPr>
          <w:p w14:paraId="7F7A8A4F" w14:textId="77777777" w:rsidR="00476324" w:rsidRPr="009C1B95" w:rsidRDefault="00476324" w:rsidP="006B3F36">
            <w:pPr>
              <w:pStyle w:val="aa"/>
              <w:numPr>
                <w:ilvl w:val="0"/>
                <w:numId w:val="33"/>
              </w:numPr>
              <w:rPr>
                <w:rFonts w:ascii="Times New Roman" w:hAnsi="Times New Roman"/>
              </w:rPr>
            </w:pPr>
          </w:p>
        </w:tc>
        <w:tc>
          <w:tcPr>
            <w:tcW w:w="5954" w:type="dxa"/>
          </w:tcPr>
          <w:p w14:paraId="1B18F109" w14:textId="77777777" w:rsidR="00476324" w:rsidRPr="00476324" w:rsidRDefault="00476324" w:rsidP="00476324">
            <w:pPr>
              <w:rPr>
                <w:rFonts w:ascii="Times New Roman" w:hAnsi="Times New Roman"/>
              </w:rPr>
            </w:pPr>
            <w:r w:rsidRPr="00476324">
              <w:rPr>
                <w:rFonts w:ascii="Times New Roman" w:hAnsi="Times New Roman"/>
              </w:rPr>
              <w:t>Специалист по социальной работе</w:t>
            </w:r>
          </w:p>
        </w:tc>
        <w:tc>
          <w:tcPr>
            <w:tcW w:w="1417" w:type="dxa"/>
          </w:tcPr>
          <w:p w14:paraId="26E3B552" w14:textId="77777777" w:rsidR="00476324" w:rsidRPr="00476324" w:rsidRDefault="00476324" w:rsidP="00476324">
            <w:pPr>
              <w:jc w:val="center"/>
              <w:rPr>
                <w:rFonts w:ascii="Times New Roman" w:hAnsi="Times New Roman"/>
              </w:rPr>
            </w:pPr>
            <w:r w:rsidRPr="00476324">
              <w:rPr>
                <w:rFonts w:ascii="Times New Roman" w:hAnsi="Times New Roman"/>
              </w:rPr>
              <w:t>288</w:t>
            </w:r>
          </w:p>
        </w:tc>
        <w:tc>
          <w:tcPr>
            <w:tcW w:w="1389" w:type="dxa"/>
          </w:tcPr>
          <w:p w14:paraId="08AFD678" w14:textId="77777777" w:rsidR="00476324" w:rsidRPr="00476324" w:rsidRDefault="00476324" w:rsidP="00476324">
            <w:pPr>
              <w:jc w:val="center"/>
              <w:rPr>
                <w:rFonts w:ascii="Times New Roman" w:hAnsi="Times New Roman"/>
              </w:rPr>
            </w:pPr>
            <w:r w:rsidRPr="00476324">
              <w:rPr>
                <w:rFonts w:ascii="Times New Roman" w:hAnsi="Times New Roman"/>
              </w:rPr>
              <w:t>38</w:t>
            </w:r>
          </w:p>
        </w:tc>
      </w:tr>
      <w:tr w:rsidR="00476324" w:rsidRPr="009C1B95" w14:paraId="241C0E85" w14:textId="77777777" w:rsidTr="003A192A">
        <w:tc>
          <w:tcPr>
            <w:tcW w:w="817" w:type="dxa"/>
          </w:tcPr>
          <w:p w14:paraId="52DCBEF3" w14:textId="77777777" w:rsidR="00476324" w:rsidRPr="009C1B95" w:rsidRDefault="00476324" w:rsidP="006B3F36">
            <w:pPr>
              <w:pStyle w:val="aa"/>
              <w:numPr>
                <w:ilvl w:val="0"/>
                <w:numId w:val="33"/>
              </w:numPr>
              <w:rPr>
                <w:rFonts w:ascii="Times New Roman" w:hAnsi="Times New Roman"/>
              </w:rPr>
            </w:pPr>
          </w:p>
        </w:tc>
        <w:tc>
          <w:tcPr>
            <w:tcW w:w="5954" w:type="dxa"/>
          </w:tcPr>
          <w:p w14:paraId="7996446B" w14:textId="77777777" w:rsidR="00476324" w:rsidRPr="00476324" w:rsidRDefault="00476324" w:rsidP="00476324">
            <w:pPr>
              <w:rPr>
                <w:rFonts w:ascii="Times New Roman" w:hAnsi="Times New Roman"/>
              </w:rPr>
            </w:pPr>
            <w:r w:rsidRPr="00476324">
              <w:rPr>
                <w:rFonts w:ascii="Times New Roman" w:hAnsi="Times New Roman"/>
              </w:rPr>
              <w:t>Специалист в сфере закупок</w:t>
            </w:r>
          </w:p>
        </w:tc>
        <w:tc>
          <w:tcPr>
            <w:tcW w:w="1417" w:type="dxa"/>
          </w:tcPr>
          <w:p w14:paraId="14CBBC67" w14:textId="77777777" w:rsidR="00476324" w:rsidRPr="00476324" w:rsidRDefault="00476324" w:rsidP="00476324">
            <w:pPr>
              <w:jc w:val="center"/>
              <w:rPr>
                <w:rFonts w:ascii="Times New Roman" w:hAnsi="Times New Roman"/>
              </w:rPr>
            </w:pPr>
            <w:r w:rsidRPr="00476324">
              <w:rPr>
                <w:rFonts w:ascii="Times New Roman" w:hAnsi="Times New Roman"/>
              </w:rPr>
              <w:t>256</w:t>
            </w:r>
          </w:p>
        </w:tc>
        <w:tc>
          <w:tcPr>
            <w:tcW w:w="1389" w:type="dxa"/>
          </w:tcPr>
          <w:p w14:paraId="670774E3" w14:textId="77777777" w:rsidR="00476324" w:rsidRPr="00476324" w:rsidRDefault="00476324" w:rsidP="00476324">
            <w:pPr>
              <w:jc w:val="center"/>
              <w:rPr>
                <w:rFonts w:ascii="Times New Roman" w:hAnsi="Times New Roman"/>
              </w:rPr>
            </w:pPr>
            <w:r w:rsidRPr="00476324">
              <w:rPr>
                <w:rFonts w:ascii="Times New Roman" w:hAnsi="Times New Roman"/>
              </w:rPr>
              <w:t>17</w:t>
            </w:r>
          </w:p>
        </w:tc>
      </w:tr>
      <w:tr w:rsidR="00476324" w:rsidRPr="009C1B95" w14:paraId="551BF8F7" w14:textId="77777777" w:rsidTr="003A192A">
        <w:tc>
          <w:tcPr>
            <w:tcW w:w="817" w:type="dxa"/>
          </w:tcPr>
          <w:p w14:paraId="6365C6ED" w14:textId="77777777" w:rsidR="00476324" w:rsidRPr="009C1B95" w:rsidRDefault="00476324" w:rsidP="006B3F36">
            <w:pPr>
              <w:pStyle w:val="aa"/>
              <w:numPr>
                <w:ilvl w:val="0"/>
                <w:numId w:val="33"/>
              </w:numPr>
              <w:rPr>
                <w:rFonts w:ascii="Times New Roman" w:hAnsi="Times New Roman"/>
              </w:rPr>
            </w:pPr>
          </w:p>
        </w:tc>
        <w:tc>
          <w:tcPr>
            <w:tcW w:w="5954" w:type="dxa"/>
          </w:tcPr>
          <w:p w14:paraId="528D5E4B" w14:textId="77777777" w:rsidR="00476324" w:rsidRPr="00476324" w:rsidRDefault="00476324" w:rsidP="00476324">
            <w:pPr>
              <w:rPr>
                <w:rFonts w:ascii="Times New Roman" w:hAnsi="Times New Roman"/>
              </w:rPr>
            </w:pPr>
            <w:r w:rsidRPr="00476324">
              <w:rPr>
                <w:rFonts w:ascii="Times New Roman" w:hAnsi="Times New Roman"/>
              </w:rPr>
              <w:t>Охотоведение</w:t>
            </w:r>
          </w:p>
        </w:tc>
        <w:tc>
          <w:tcPr>
            <w:tcW w:w="1417" w:type="dxa"/>
          </w:tcPr>
          <w:p w14:paraId="1467482D" w14:textId="77777777" w:rsidR="00476324" w:rsidRPr="00476324" w:rsidRDefault="00476324" w:rsidP="00476324">
            <w:pPr>
              <w:jc w:val="center"/>
              <w:rPr>
                <w:rFonts w:ascii="Times New Roman" w:hAnsi="Times New Roman"/>
              </w:rPr>
            </w:pPr>
            <w:r w:rsidRPr="00476324">
              <w:rPr>
                <w:rFonts w:ascii="Times New Roman" w:hAnsi="Times New Roman"/>
              </w:rPr>
              <w:t>520</w:t>
            </w:r>
          </w:p>
        </w:tc>
        <w:tc>
          <w:tcPr>
            <w:tcW w:w="1389" w:type="dxa"/>
          </w:tcPr>
          <w:p w14:paraId="5948B386" w14:textId="77777777" w:rsidR="00476324" w:rsidRPr="00476324" w:rsidRDefault="00476324" w:rsidP="00476324">
            <w:pPr>
              <w:jc w:val="center"/>
              <w:rPr>
                <w:rFonts w:ascii="Times New Roman" w:hAnsi="Times New Roman"/>
              </w:rPr>
            </w:pPr>
            <w:r w:rsidRPr="00476324">
              <w:rPr>
                <w:rFonts w:ascii="Times New Roman" w:hAnsi="Times New Roman"/>
              </w:rPr>
              <w:t>28</w:t>
            </w:r>
          </w:p>
        </w:tc>
      </w:tr>
      <w:tr w:rsidR="003A192A" w:rsidRPr="009C1B95" w14:paraId="5851F2D4" w14:textId="77777777" w:rsidTr="003A192A">
        <w:tc>
          <w:tcPr>
            <w:tcW w:w="817" w:type="dxa"/>
          </w:tcPr>
          <w:p w14:paraId="2D2AFB0A" w14:textId="77777777" w:rsidR="003A192A" w:rsidRPr="009C1B95" w:rsidRDefault="003A192A" w:rsidP="003A192A">
            <w:pPr>
              <w:pStyle w:val="aa"/>
              <w:rPr>
                <w:rFonts w:ascii="Times New Roman" w:hAnsi="Times New Roman"/>
              </w:rPr>
            </w:pPr>
          </w:p>
        </w:tc>
        <w:tc>
          <w:tcPr>
            <w:tcW w:w="5954" w:type="dxa"/>
          </w:tcPr>
          <w:p w14:paraId="64ED8A45" w14:textId="77777777" w:rsidR="003A192A" w:rsidRPr="009C1B95" w:rsidRDefault="003A192A" w:rsidP="003A192A">
            <w:pPr>
              <w:rPr>
                <w:rFonts w:ascii="Times New Roman" w:hAnsi="Times New Roman"/>
                <w:b/>
              </w:rPr>
            </w:pPr>
            <w:r w:rsidRPr="009C1B95">
              <w:rPr>
                <w:rFonts w:ascii="Times New Roman" w:hAnsi="Times New Roman"/>
                <w:b/>
              </w:rPr>
              <w:t>Всего:</w:t>
            </w:r>
          </w:p>
        </w:tc>
        <w:tc>
          <w:tcPr>
            <w:tcW w:w="1417" w:type="dxa"/>
          </w:tcPr>
          <w:p w14:paraId="07DE5887" w14:textId="77777777" w:rsidR="003A192A" w:rsidRPr="009C1B95" w:rsidRDefault="003A192A" w:rsidP="003A192A">
            <w:pPr>
              <w:jc w:val="center"/>
              <w:rPr>
                <w:rFonts w:ascii="Times New Roman" w:hAnsi="Times New Roman"/>
              </w:rPr>
            </w:pPr>
          </w:p>
        </w:tc>
        <w:tc>
          <w:tcPr>
            <w:tcW w:w="1389" w:type="dxa"/>
          </w:tcPr>
          <w:p w14:paraId="77F6F640" w14:textId="77777777" w:rsidR="003A192A" w:rsidRPr="009C1B95" w:rsidRDefault="00BB7CA8" w:rsidP="001B388B">
            <w:pPr>
              <w:jc w:val="center"/>
              <w:rPr>
                <w:rFonts w:ascii="Times New Roman" w:hAnsi="Times New Roman"/>
                <w:b/>
              </w:rPr>
            </w:pPr>
            <w:r>
              <w:rPr>
                <w:rFonts w:ascii="Times New Roman" w:hAnsi="Times New Roman"/>
                <w:b/>
              </w:rPr>
              <w:t>164</w:t>
            </w:r>
          </w:p>
        </w:tc>
      </w:tr>
      <w:tr w:rsidR="003A192A" w:rsidRPr="009C1B95" w14:paraId="62B6AFC4" w14:textId="77777777" w:rsidTr="003A192A">
        <w:tc>
          <w:tcPr>
            <w:tcW w:w="817" w:type="dxa"/>
          </w:tcPr>
          <w:p w14:paraId="5ADD9956" w14:textId="77777777" w:rsidR="003A192A" w:rsidRPr="009C1B95" w:rsidRDefault="003A192A" w:rsidP="00850242">
            <w:pPr>
              <w:jc w:val="center"/>
              <w:rPr>
                <w:rFonts w:ascii="Times New Roman" w:hAnsi="Times New Roman"/>
                <w:b/>
              </w:rPr>
            </w:pPr>
            <w:r w:rsidRPr="009C1B95">
              <w:rPr>
                <w:rFonts w:ascii="Times New Roman" w:hAnsi="Times New Roman"/>
                <w:b/>
                <w:lang w:val="en-US"/>
              </w:rPr>
              <w:t>III</w:t>
            </w:r>
          </w:p>
        </w:tc>
        <w:tc>
          <w:tcPr>
            <w:tcW w:w="8760" w:type="dxa"/>
            <w:gridSpan w:val="3"/>
          </w:tcPr>
          <w:p w14:paraId="02506EC8" w14:textId="77777777" w:rsidR="003A192A" w:rsidRPr="009C1B95" w:rsidRDefault="003A192A" w:rsidP="00850242">
            <w:pPr>
              <w:jc w:val="center"/>
              <w:rPr>
                <w:rFonts w:ascii="Times New Roman" w:hAnsi="Times New Roman"/>
                <w:b/>
              </w:rPr>
            </w:pPr>
            <w:r w:rsidRPr="009C1B95">
              <w:rPr>
                <w:rFonts w:ascii="Times New Roman" w:hAnsi="Times New Roman"/>
                <w:b/>
              </w:rPr>
              <w:t>Дополнительные профессиональные программы повышения квалификации</w:t>
            </w:r>
          </w:p>
        </w:tc>
      </w:tr>
      <w:tr w:rsidR="00476324" w:rsidRPr="009C1B95" w14:paraId="21D4C5B4" w14:textId="77777777" w:rsidTr="003A192A">
        <w:tc>
          <w:tcPr>
            <w:tcW w:w="817" w:type="dxa"/>
          </w:tcPr>
          <w:p w14:paraId="1581EC7E" w14:textId="77777777" w:rsidR="00476324" w:rsidRPr="009C1B95" w:rsidRDefault="00476324" w:rsidP="006B3F36">
            <w:pPr>
              <w:pStyle w:val="aa"/>
              <w:numPr>
                <w:ilvl w:val="0"/>
                <w:numId w:val="34"/>
              </w:numPr>
              <w:rPr>
                <w:rFonts w:ascii="Times New Roman" w:hAnsi="Times New Roman"/>
              </w:rPr>
            </w:pPr>
          </w:p>
        </w:tc>
        <w:tc>
          <w:tcPr>
            <w:tcW w:w="5954" w:type="dxa"/>
          </w:tcPr>
          <w:p w14:paraId="345A52AD" w14:textId="77777777" w:rsidR="00476324" w:rsidRPr="00476324" w:rsidRDefault="00476324" w:rsidP="00476324">
            <w:pPr>
              <w:rPr>
                <w:rFonts w:ascii="Times New Roman" w:hAnsi="Times New Roman"/>
              </w:rPr>
            </w:pPr>
            <w:r w:rsidRPr="00476324">
              <w:rPr>
                <w:rFonts w:ascii="Times New Roman" w:hAnsi="Times New Roman"/>
              </w:rPr>
              <w:t>Ответственный за антитеррористическую защищенность предприятия (учреждения) по защите от террористических угроз и иных экстремистских проявлений</w:t>
            </w:r>
          </w:p>
        </w:tc>
        <w:tc>
          <w:tcPr>
            <w:tcW w:w="1417" w:type="dxa"/>
          </w:tcPr>
          <w:p w14:paraId="08227378" w14:textId="77777777" w:rsidR="00476324" w:rsidRPr="00476324" w:rsidRDefault="00476324" w:rsidP="00476324">
            <w:pPr>
              <w:jc w:val="center"/>
              <w:rPr>
                <w:rFonts w:ascii="Times New Roman" w:hAnsi="Times New Roman"/>
              </w:rPr>
            </w:pPr>
            <w:r w:rsidRPr="00476324">
              <w:rPr>
                <w:rFonts w:ascii="Times New Roman" w:hAnsi="Times New Roman"/>
              </w:rPr>
              <w:t>40</w:t>
            </w:r>
          </w:p>
        </w:tc>
        <w:tc>
          <w:tcPr>
            <w:tcW w:w="1389" w:type="dxa"/>
          </w:tcPr>
          <w:p w14:paraId="2CB4740C" w14:textId="77777777" w:rsidR="00476324" w:rsidRPr="00476324" w:rsidRDefault="00476324" w:rsidP="00476324">
            <w:pPr>
              <w:jc w:val="center"/>
              <w:rPr>
                <w:rFonts w:ascii="Times New Roman" w:hAnsi="Times New Roman"/>
              </w:rPr>
            </w:pPr>
            <w:r w:rsidRPr="00476324">
              <w:rPr>
                <w:rFonts w:ascii="Times New Roman" w:hAnsi="Times New Roman"/>
              </w:rPr>
              <w:t>114</w:t>
            </w:r>
          </w:p>
        </w:tc>
      </w:tr>
      <w:tr w:rsidR="00476324" w:rsidRPr="009C1B95" w14:paraId="4BD16CB8" w14:textId="77777777" w:rsidTr="003A192A">
        <w:tc>
          <w:tcPr>
            <w:tcW w:w="817" w:type="dxa"/>
          </w:tcPr>
          <w:p w14:paraId="7AB15FF5" w14:textId="77777777" w:rsidR="00476324" w:rsidRPr="009C1B95" w:rsidRDefault="00476324" w:rsidP="006B3F36">
            <w:pPr>
              <w:pStyle w:val="aa"/>
              <w:numPr>
                <w:ilvl w:val="0"/>
                <w:numId w:val="34"/>
              </w:numPr>
              <w:rPr>
                <w:rFonts w:ascii="Times New Roman" w:hAnsi="Times New Roman"/>
              </w:rPr>
            </w:pPr>
          </w:p>
        </w:tc>
        <w:tc>
          <w:tcPr>
            <w:tcW w:w="5954" w:type="dxa"/>
          </w:tcPr>
          <w:p w14:paraId="01BB247B" w14:textId="77777777" w:rsidR="00476324" w:rsidRPr="00476324" w:rsidRDefault="00476324" w:rsidP="00476324">
            <w:pPr>
              <w:rPr>
                <w:rFonts w:ascii="Times New Roman" w:hAnsi="Times New Roman"/>
              </w:rPr>
            </w:pPr>
            <w:r w:rsidRPr="00476324">
              <w:rPr>
                <w:rFonts w:ascii="Times New Roman" w:hAnsi="Times New Roman"/>
              </w:rPr>
              <w:t xml:space="preserve">Противодействие коррупции в учреждениях и </w:t>
            </w:r>
            <w:r w:rsidRPr="00476324">
              <w:rPr>
                <w:rFonts w:ascii="Times New Roman" w:hAnsi="Times New Roman"/>
              </w:rPr>
              <w:lastRenderedPageBreak/>
              <w:t>организациях</w:t>
            </w:r>
          </w:p>
        </w:tc>
        <w:tc>
          <w:tcPr>
            <w:tcW w:w="1417" w:type="dxa"/>
          </w:tcPr>
          <w:p w14:paraId="03733A82" w14:textId="77777777" w:rsidR="00476324" w:rsidRPr="00476324" w:rsidRDefault="00476324" w:rsidP="00476324">
            <w:pPr>
              <w:jc w:val="center"/>
              <w:rPr>
                <w:rFonts w:ascii="Times New Roman" w:hAnsi="Times New Roman"/>
              </w:rPr>
            </w:pPr>
            <w:r w:rsidRPr="00476324">
              <w:rPr>
                <w:rFonts w:ascii="Times New Roman" w:hAnsi="Times New Roman"/>
              </w:rPr>
              <w:lastRenderedPageBreak/>
              <w:t>40</w:t>
            </w:r>
          </w:p>
        </w:tc>
        <w:tc>
          <w:tcPr>
            <w:tcW w:w="1389" w:type="dxa"/>
          </w:tcPr>
          <w:p w14:paraId="76984D11" w14:textId="77777777" w:rsidR="00476324" w:rsidRPr="00476324" w:rsidRDefault="00476324" w:rsidP="00476324">
            <w:pPr>
              <w:jc w:val="center"/>
              <w:rPr>
                <w:rFonts w:ascii="Times New Roman" w:hAnsi="Times New Roman"/>
              </w:rPr>
            </w:pPr>
            <w:r w:rsidRPr="00476324">
              <w:rPr>
                <w:rFonts w:ascii="Times New Roman" w:hAnsi="Times New Roman"/>
              </w:rPr>
              <w:t>54</w:t>
            </w:r>
          </w:p>
        </w:tc>
      </w:tr>
      <w:tr w:rsidR="00476324" w:rsidRPr="009C1B95" w14:paraId="6B824532" w14:textId="77777777" w:rsidTr="003A192A">
        <w:tc>
          <w:tcPr>
            <w:tcW w:w="817" w:type="dxa"/>
          </w:tcPr>
          <w:p w14:paraId="3C449A99" w14:textId="77777777" w:rsidR="00476324" w:rsidRPr="009C1B95" w:rsidRDefault="00476324" w:rsidP="006B3F36">
            <w:pPr>
              <w:pStyle w:val="aa"/>
              <w:numPr>
                <w:ilvl w:val="0"/>
                <w:numId w:val="34"/>
              </w:numPr>
              <w:rPr>
                <w:rFonts w:ascii="Times New Roman" w:hAnsi="Times New Roman"/>
              </w:rPr>
            </w:pPr>
          </w:p>
        </w:tc>
        <w:tc>
          <w:tcPr>
            <w:tcW w:w="5954" w:type="dxa"/>
          </w:tcPr>
          <w:p w14:paraId="2EEBAB90" w14:textId="77777777" w:rsidR="00476324" w:rsidRPr="00476324" w:rsidRDefault="00476324" w:rsidP="00476324">
            <w:pPr>
              <w:rPr>
                <w:rFonts w:ascii="Times New Roman" w:hAnsi="Times New Roman"/>
              </w:rPr>
            </w:pPr>
            <w:r w:rsidRPr="00476324">
              <w:rPr>
                <w:rFonts w:ascii="Times New Roman" w:hAnsi="Times New Roman"/>
              </w:rPr>
              <w:t>Организация и порядок проведения предсменных, предрейсовых и послесменных, послерейсовых медицинских осмотров</w:t>
            </w:r>
          </w:p>
        </w:tc>
        <w:tc>
          <w:tcPr>
            <w:tcW w:w="1417" w:type="dxa"/>
          </w:tcPr>
          <w:p w14:paraId="22216DD5" w14:textId="77777777" w:rsidR="00476324" w:rsidRPr="00476324" w:rsidRDefault="00476324" w:rsidP="00476324">
            <w:pPr>
              <w:jc w:val="center"/>
              <w:rPr>
                <w:rFonts w:ascii="Times New Roman" w:hAnsi="Times New Roman"/>
              </w:rPr>
            </w:pPr>
            <w:r w:rsidRPr="00476324">
              <w:rPr>
                <w:rFonts w:ascii="Times New Roman" w:hAnsi="Times New Roman"/>
              </w:rPr>
              <w:t>36</w:t>
            </w:r>
          </w:p>
        </w:tc>
        <w:tc>
          <w:tcPr>
            <w:tcW w:w="1389" w:type="dxa"/>
          </w:tcPr>
          <w:p w14:paraId="777F58E5" w14:textId="77777777" w:rsidR="00476324" w:rsidRPr="00476324" w:rsidRDefault="00476324" w:rsidP="00476324">
            <w:pPr>
              <w:jc w:val="center"/>
              <w:rPr>
                <w:rFonts w:ascii="Times New Roman" w:hAnsi="Times New Roman"/>
              </w:rPr>
            </w:pPr>
            <w:r w:rsidRPr="00476324">
              <w:rPr>
                <w:rFonts w:ascii="Times New Roman" w:hAnsi="Times New Roman"/>
              </w:rPr>
              <w:t>45</w:t>
            </w:r>
          </w:p>
        </w:tc>
      </w:tr>
      <w:tr w:rsidR="00476324" w:rsidRPr="009C1B95" w14:paraId="3C5B0236" w14:textId="77777777" w:rsidTr="003A192A">
        <w:tc>
          <w:tcPr>
            <w:tcW w:w="817" w:type="dxa"/>
          </w:tcPr>
          <w:p w14:paraId="7FA580AD" w14:textId="77777777" w:rsidR="00476324" w:rsidRPr="009C1B95" w:rsidRDefault="00476324" w:rsidP="006B3F36">
            <w:pPr>
              <w:pStyle w:val="aa"/>
              <w:numPr>
                <w:ilvl w:val="0"/>
                <w:numId w:val="34"/>
              </w:numPr>
              <w:rPr>
                <w:rFonts w:ascii="Times New Roman" w:hAnsi="Times New Roman"/>
              </w:rPr>
            </w:pPr>
          </w:p>
        </w:tc>
        <w:tc>
          <w:tcPr>
            <w:tcW w:w="5954" w:type="dxa"/>
          </w:tcPr>
          <w:p w14:paraId="0B46743F" w14:textId="77777777" w:rsidR="00476324" w:rsidRPr="00476324" w:rsidRDefault="00476324" w:rsidP="00476324">
            <w:pPr>
              <w:rPr>
                <w:rFonts w:ascii="Times New Roman" w:hAnsi="Times New Roman"/>
              </w:rPr>
            </w:pPr>
            <w:r w:rsidRPr="00476324">
              <w:rPr>
                <w:rFonts w:ascii="Times New Roman" w:hAnsi="Times New Roman"/>
              </w:rPr>
              <w:t>Общие требования промышленной безопасности</w:t>
            </w:r>
          </w:p>
        </w:tc>
        <w:tc>
          <w:tcPr>
            <w:tcW w:w="1417" w:type="dxa"/>
          </w:tcPr>
          <w:p w14:paraId="28E6510E" w14:textId="77777777" w:rsidR="00476324" w:rsidRPr="00476324" w:rsidRDefault="00476324" w:rsidP="00476324">
            <w:pPr>
              <w:jc w:val="center"/>
              <w:rPr>
                <w:rFonts w:ascii="Times New Roman" w:hAnsi="Times New Roman"/>
              </w:rPr>
            </w:pPr>
            <w:r w:rsidRPr="00476324">
              <w:rPr>
                <w:rFonts w:ascii="Times New Roman" w:hAnsi="Times New Roman"/>
              </w:rPr>
              <w:t>72</w:t>
            </w:r>
          </w:p>
        </w:tc>
        <w:tc>
          <w:tcPr>
            <w:tcW w:w="1389" w:type="dxa"/>
          </w:tcPr>
          <w:p w14:paraId="26C05A75" w14:textId="77777777" w:rsidR="00476324" w:rsidRPr="00476324" w:rsidRDefault="00476324" w:rsidP="00476324">
            <w:pPr>
              <w:jc w:val="center"/>
              <w:rPr>
                <w:rFonts w:ascii="Times New Roman" w:hAnsi="Times New Roman"/>
              </w:rPr>
            </w:pPr>
            <w:r w:rsidRPr="00476324">
              <w:rPr>
                <w:rFonts w:ascii="Times New Roman" w:hAnsi="Times New Roman"/>
              </w:rPr>
              <w:t>140</w:t>
            </w:r>
          </w:p>
        </w:tc>
      </w:tr>
      <w:tr w:rsidR="00476324" w:rsidRPr="009C1B95" w14:paraId="5BC32B30" w14:textId="77777777" w:rsidTr="003A192A">
        <w:tc>
          <w:tcPr>
            <w:tcW w:w="817" w:type="dxa"/>
          </w:tcPr>
          <w:p w14:paraId="0A70A4F1" w14:textId="77777777" w:rsidR="00476324" w:rsidRPr="009C1B95" w:rsidRDefault="00476324" w:rsidP="006B3F36">
            <w:pPr>
              <w:pStyle w:val="aa"/>
              <w:numPr>
                <w:ilvl w:val="0"/>
                <w:numId w:val="34"/>
              </w:numPr>
              <w:rPr>
                <w:rFonts w:ascii="Times New Roman" w:hAnsi="Times New Roman"/>
              </w:rPr>
            </w:pPr>
          </w:p>
        </w:tc>
        <w:tc>
          <w:tcPr>
            <w:tcW w:w="5954" w:type="dxa"/>
          </w:tcPr>
          <w:p w14:paraId="1E74646E" w14:textId="77777777" w:rsidR="00476324" w:rsidRPr="00476324" w:rsidRDefault="00476324" w:rsidP="00476324">
            <w:pPr>
              <w:rPr>
                <w:rFonts w:ascii="Times New Roman" w:hAnsi="Times New Roman"/>
              </w:rPr>
            </w:pPr>
            <w:r w:rsidRPr="00476324">
              <w:rPr>
                <w:rFonts w:ascii="Times New Roman" w:hAnsi="Times New Roman"/>
              </w:rPr>
              <w:t>Обучение должностных лиц и специалистов гражданской обороны и единой государственной системы предупреждения и ликвидации чрезвычайных ситуаций</w:t>
            </w:r>
          </w:p>
        </w:tc>
        <w:tc>
          <w:tcPr>
            <w:tcW w:w="1417" w:type="dxa"/>
          </w:tcPr>
          <w:p w14:paraId="723D903F" w14:textId="77777777" w:rsidR="00476324" w:rsidRPr="00476324" w:rsidRDefault="00476324" w:rsidP="00476324">
            <w:pPr>
              <w:jc w:val="center"/>
              <w:rPr>
                <w:rFonts w:ascii="Times New Roman" w:hAnsi="Times New Roman"/>
              </w:rPr>
            </w:pPr>
            <w:r w:rsidRPr="00476324">
              <w:rPr>
                <w:rFonts w:ascii="Times New Roman" w:hAnsi="Times New Roman"/>
              </w:rPr>
              <w:t>36</w:t>
            </w:r>
          </w:p>
        </w:tc>
        <w:tc>
          <w:tcPr>
            <w:tcW w:w="1389" w:type="dxa"/>
          </w:tcPr>
          <w:p w14:paraId="3ED3BB3F" w14:textId="77777777" w:rsidR="00476324" w:rsidRPr="00476324" w:rsidRDefault="00476324" w:rsidP="00476324">
            <w:pPr>
              <w:jc w:val="center"/>
              <w:rPr>
                <w:rFonts w:ascii="Times New Roman" w:hAnsi="Times New Roman"/>
              </w:rPr>
            </w:pPr>
            <w:r w:rsidRPr="00476324">
              <w:rPr>
                <w:rFonts w:ascii="Times New Roman" w:hAnsi="Times New Roman"/>
              </w:rPr>
              <w:t>68</w:t>
            </w:r>
          </w:p>
        </w:tc>
      </w:tr>
      <w:tr w:rsidR="00476324" w:rsidRPr="009C1B95" w14:paraId="486A4A6D" w14:textId="77777777" w:rsidTr="003A192A">
        <w:tc>
          <w:tcPr>
            <w:tcW w:w="817" w:type="dxa"/>
          </w:tcPr>
          <w:p w14:paraId="695CBF54" w14:textId="77777777" w:rsidR="00476324" w:rsidRPr="009C1B95" w:rsidRDefault="00476324" w:rsidP="006B3F36">
            <w:pPr>
              <w:pStyle w:val="aa"/>
              <w:numPr>
                <w:ilvl w:val="0"/>
                <w:numId w:val="34"/>
              </w:numPr>
              <w:rPr>
                <w:rFonts w:ascii="Times New Roman" w:hAnsi="Times New Roman"/>
              </w:rPr>
            </w:pPr>
          </w:p>
        </w:tc>
        <w:tc>
          <w:tcPr>
            <w:tcW w:w="5954" w:type="dxa"/>
          </w:tcPr>
          <w:p w14:paraId="2624F320" w14:textId="77777777" w:rsidR="00476324" w:rsidRPr="00476324" w:rsidRDefault="00476324" w:rsidP="00476324">
            <w:pPr>
              <w:rPr>
                <w:rFonts w:ascii="Times New Roman" w:hAnsi="Times New Roman"/>
              </w:rPr>
            </w:pPr>
            <w:r w:rsidRPr="00476324">
              <w:rPr>
                <w:rFonts w:ascii="Times New Roman" w:hAnsi="Times New Roman"/>
              </w:rPr>
              <w:t>Требования промышленной безопасности к оборудованию, работающему под давлением</w:t>
            </w:r>
          </w:p>
        </w:tc>
        <w:tc>
          <w:tcPr>
            <w:tcW w:w="1417" w:type="dxa"/>
          </w:tcPr>
          <w:p w14:paraId="728FE4E5" w14:textId="77777777" w:rsidR="00476324" w:rsidRPr="00476324" w:rsidRDefault="00476324" w:rsidP="00476324">
            <w:pPr>
              <w:jc w:val="center"/>
              <w:rPr>
                <w:rFonts w:ascii="Times New Roman" w:hAnsi="Times New Roman"/>
              </w:rPr>
            </w:pPr>
            <w:r w:rsidRPr="00476324">
              <w:rPr>
                <w:rFonts w:ascii="Times New Roman" w:hAnsi="Times New Roman"/>
              </w:rPr>
              <w:t>72</w:t>
            </w:r>
          </w:p>
        </w:tc>
        <w:tc>
          <w:tcPr>
            <w:tcW w:w="1389" w:type="dxa"/>
          </w:tcPr>
          <w:p w14:paraId="154D0FF8" w14:textId="77777777" w:rsidR="00476324" w:rsidRPr="00476324" w:rsidRDefault="00476324" w:rsidP="00476324">
            <w:pPr>
              <w:jc w:val="center"/>
              <w:rPr>
                <w:rFonts w:ascii="Times New Roman" w:hAnsi="Times New Roman"/>
              </w:rPr>
            </w:pPr>
            <w:r w:rsidRPr="00476324">
              <w:rPr>
                <w:rFonts w:ascii="Times New Roman" w:hAnsi="Times New Roman"/>
              </w:rPr>
              <w:t>42</w:t>
            </w:r>
          </w:p>
        </w:tc>
      </w:tr>
      <w:tr w:rsidR="00476324" w:rsidRPr="009C1B95" w14:paraId="1F6E55D8" w14:textId="77777777" w:rsidTr="003A192A">
        <w:tc>
          <w:tcPr>
            <w:tcW w:w="817" w:type="dxa"/>
          </w:tcPr>
          <w:p w14:paraId="30B60D51" w14:textId="77777777" w:rsidR="00476324" w:rsidRPr="009C1B95" w:rsidRDefault="00476324" w:rsidP="006B3F36">
            <w:pPr>
              <w:pStyle w:val="aa"/>
              <w:numPr>
                <w:ilvl w:val="0"/>
                <w:numId w:val="34"/>
              </w:numPr>
              <w:rPr>
                <w:rFonts w:ascii="Times New Roman" w:hAnsi="Times New Roman"/>
              </w:rPr>
            </w:pPr>
          </w:p>
        </w:tc>
        <w:tc>
          <w:tcPr>
            <w:tcW w:w="5954" w:type="dxa"/>
          </w:tcPr>
          <w:p w14:paraId="5329AE79" w14:textId="77777777" w:rsidR="00476324" w:rsidRPr="00476324" w:rsidRDefault="00476324" w:rsidP="00476324">
            <w:pPr>
              <w:rPr>
                <w:rFonts w:ascii="Times New Roman" w:hAnsi="Times New Roman"/>
              </w:rPr>
            </w:pPr>
            <w:r w:rsidRPr="00476324">
              <w:rPr>
                <w:rFonts w:ascii="Times New Roman" w:hAnsi="Times New Roman"/>
              </w:rPr>
              <w:t>Требования промышленной безопасности к подъемным сооружениям</w:t>
            </w:r>
          </w:p>
        </w:tc>
        <w:tc>
          <w:tcPr>
            <w:tcW w:w="1417" w:type="dxa"/>
          </w:tcPr>
          <w:p w14:paraId="01172DD4" w14:textId="77777777" w:rsidR="00476324" w:rsidRPr="00476324" w:rsidRDefault="00476324" w:rsidP="00476324">
            <w:pPr>
              <w:jc w:val="center"/>
              <w:rPr>
                <w:rFonts w:ascii="Times New Roman" w:hAnsi="Times New Roman"/>
              </w:rPr>
            </w:pPr>
            <w:r w:rsidRPr="00476324">
              <w:rPr>
                <w:rFonts w:ascii="Times New Roman" w:hAnsi="Times New Roman"/>
              </w:rPr>
              <w:t>112</w:t>
            </w:r>
          </w:p>
        </w:tc>
        <w:tc>
          <w:tcPr>
            <w:tcW w:w="1389" w:type="dxa"/>
          </w:tcPr>
          <w:p w14:paraId="7145D7A2" w14:textId="77777777" w:rsidR="00476324" w:rsidRPr="00476324" w:rsidRDefault="00476324" w:rsidP="00476324">
            <w:pPr>
              <w:jc w:val="center"/>
              <w:rPr>
                <w:rFonts w:ascii="Times New Roman" w:hAnsi="Times New Roman"/>
              </w:rPr>
            </w:pPr>
            <w:r w:rsidRPr="00476324">
              <w:rPr>
                <w:rFonts w:ascii="Times New Roman" w:hAnsi="Times New Roman"/>
              </w:rPr>
              <w:t>86</w:t>
            </w:r>
          </w:p>
        </w:tc>
      </w:tr>
      <w:tr w:rsidR="00476324" w:rsidRPr="009C1B95" w14:paraId="1DB7F90B" w14:textId="77777777" w:rsidTr="003A192A">
        <w:tc>
          <w:tcPr>
            <w:tcW w:w="817" w:type="dxa"/>
          </w:tcPr>
          <w:p w14:paraId="66E00560" w14:textId="77777777" w:rsidR="00476324" w:rsidRPr="009C1B95" w:rsidRDefault="00476324" w:rsidP="006B3F36">
            <w:pPr>
              <w:pStyle w:val="aa"/>
              <w:numPr>
                <w:ilvl w:val="0"/>
                <w:numId w:val="34"/>
              </w:numPr>
              <w:rPr>
                <w:rFonts w:ascii="Times New Roman" w:hAnsi="Times New Roman"/>
              </w:rPr>
            </w:pPr>
          </w:p>
        </w:tc>
        <w:tc>
          <w:tcPr>
            <w:tcW w:w="5954" w:type="dxa"/>
          </w:tcPr>
          <w:p w14:paraId="3B3B1FC6" w14:textId="77777777" w:rsidR="00476324" w:rsidRPr="00476324" w:rsidRDefault="00476324" w:rsidP="00476324">
            <w:pPr>
              <w:rPr>
                <w:rFonts w:ascii="Times New Roman" w:hAnsi="Times New Roman"/>
              </w:rPr>
            </w:pPr>
            <w:r w:rsidRPr="00476324">
              <w:rPr>
                <w:rFonts w:ascii="Times New Roman" w:hAnsi="Times New Roman"/>
              </w:rPr>
              <w:t>Управление государственными и муниципальными закупками</w:t>
            </w:r>
          </w:p>
        </w:tc>
        <w:tc>
          <w:tcPr>
            <w:tcW w:w="1417" w:type="dxa"/>
          </w:tcPr>
          <w:p w14:paraId="663EB7FC" w14:textId="77777777" w:rsidR="00476324" w:rsidRPr="00476324" w:rsidRDefault="00476324" w:rsidP="00476324">
            <w:pPr>
              <w:jc w:val="center"/>
              <w:rPr>
                <w:rFonts w:ascii="Times New Roman" w:hAnsi="Times New Roman"/>
              </w:rPr>
            </w:pPr>
            <w:r w:rsidRPr="00476324">
              <w:rPr>
                <w:rFonts w:ascii="Times New Roman" w:hAnsi="Times New Roman"/>
              </w:rPr>
              <w:t>144</w:t>
            </w:r>
          </w:p>
        </w:tc>
        <w:tc>
          <w:tcPr>
            <w:tcW w:w="1389" w:type="dxa"/>
          </w:tcPr>
          <w:p w14:paraId="0F251C36" w14:textId="77777777" w:rsidR="00476324" w:rsidRPr="00476324" w:rsidRDefault="00476324" w:rsidP="00476324">
            <w:pPr>
              <w:jc w:val="center"/>
              <w:rPr>
                <w:rFonts w:ascii="Times New Roman" w:hAnsi="Times New Roman"/>
              </w:rPr>
            </w:pPr>
            <w:r w:rsidRPr="00476324">
              <w:rPr>
                <w:rFonts w:ascii="Times New Roman" w:hAnsi="Times New Roman"/>
              </w:rPr>
              <w:t>36</w:t>
            </w:r>
          </w:p>
        </w:tc>
      </w:tr>
      <w:tr w:rsidR="00476324" w:rsidRPr="009C1B95" w14:paraId="5ED438CB" w14:textId="77777777" w:rsidTr="003A192A">
        <w:tc>
          <w:tcPr>
            <w:tcW w:w="817" w:type="dxa"/>
          </w:tcPr>
          <w:p w14:paraId="35D9E207" w14:textId="77777777" w:rsidR="00476324" w:rsidRPr="009C1B95" w:rsidRDefault="00476324" w:rsidP="006B3F36">
            <w:pPr>
              <w:pStyle w:val="aa"/>
              <w:numPr>
                <w:ilvl w:val="0"/>
                <w:numId w:val="34"/>
              </w:numPr>
              <w:rPr>
                <w:rFonts w:ascii="Times New Roman" w:hAnsi="Times New Roman"/>
              </w:rPr>
            </w:pPr>
          </w:p>
        </w:tc>
        <w:tc>
          <w:tcPr>
            <w:tcW w:w="5954" w:type="dxa"/>
          </w:tcPr>
          <w:p w14:paraId="02C107E1" w14:textId="77777777" w:rsidR="00476324" w:rsidRPr="00476324" w:rsidRDefault="00476324" w:rsidP="00476324">
            <w:pPr>
              <w:rPr>
                <w:rFonts w:ascii="Times New Roman" w:hAnsi="Times New Roman"/>
              </w:rPr>
            </w:pPr>
            <w:r w:rsidRPr="00476324">
              <w:rPr>
                <w:rFonts w:ascii="Times New Roman" w:hAnsi="Times New Roman"/>
              </w:rPr>
              <w:t>Обеспечение экологической безопасности при работах в области обращения с опасными отходами I-IV класса опасности</w:t>
            </w:r>
          </w:p>
        </w:tc>
        <w:tc>
          <w:tcPr>
            <w:tcW w:w="1417" w:type="dxa"/>
          </w:tcPr>
          <w:p w14:paraId="4257F457" w14:textId="77777777" w:rsidR="00476324" w:rsidRPr="00476324" w:rsidRDefault="00476324" w:rsidP="00476324">
            <w:pPr>
              <w:jc w:val="center"/>
              <w:rPr>
                <w:rFonts w:ascii="Times New Roman" w:hAnsi="Times New Roman"/>
              </w:rPr>
            </w:pPr>
            <w:r w:rsidRPr="00476324">
              <w:rPr>
                <w:rFonts w:ascii="Times New Roman" w:hAnsi="Times New Roman"/>
              </w:rPr>
              <w:t>112</w:t>
            </w:r>
          </w:p>
        </w:tc>
        <w:tc>
          <w:tcPr>
            <w:tcW w:w="1389" w:type="dxa"/>
          </w:tcPr>
          <w:p w14:paraId="434590E3" w14:textId="77777777" w:rsidR="00476324" w:rsidRPr="00476324" w:rsidRDefault="00476324" w:rsidP="00476324">
            <w:pPr>
              <w:jc w:val="center"/>
              <w:rPr>
                <w:rFonts w:ascii="Times New Roman" w:hAnsi="Times New Roman"/>
              </w:rPr>
            </w:pPr>
            <w:r w:rsidRPr="00476324">
              <w:rPr>
                <w:rFonts w:ascii="Times New Roman" w:hAnsi="Times New Roman"/>
              </w:rPr>
              <w:t>63</w:t>
            </w:r>
          </w:p>
        </w:tc>
      </w:tr>
      <w:tr w:rsidR="00476324" w:rsidRPr="009C1B95" w14:paraId="58BCB21E" w14:textId="77777777" w:rsidTr="003A192A">
        <w:tc>
          <w:tcPr>
            <w:tcW w:w="817" w:type="dxa"/>
          </w:tcPr>
          <w:p w14:paraId="0E93A5E8" w14:textId="77777777" w:rsidR="00476324" w:rsidRPr="009C1B95" w:rsidRDefault="00476324" w:rsidP="006B3F36">
            <w:pPr>
              <w:pStyle w:val="aa"/>
              <w:numPr>
                <w:ilvl w:val="0"/>
                <w:numId w:val="34"/>
              </w:numPr>
              <w:rPr>
                <w:rFonts w:ascii="Times New Roman" w:hAnsi="Times New Roman"/>
              </w:rPr>
            </w:pPr>
          </w:p>
        </w:tc>
        <w:tc>
          <w:tcPr>
            <w:tcW w:w="5954" w:type="dxa"/>
          </w:tcPr>
          <w:p w14:paraId="515066CF" w14:textId="77777777" w:rsidR="00476324" w:rsidRPr="00476324" w:rsidRDefault="00476324" w:rsidP="00476324">
            <w:pPr>
              <w:rPr>
                <w:rFonts w:ascii="Times New Roman" w:hAnsi="Times New Roman"/>
              </w:rPr>
            </w:pPr>
            <w:r w:rsidRPr="00476324">
              <w:rPr>
                <w:rFonts w:ascii="Times New Roman" w:hAnsi="Times New Roman"/>
              </w:rPr>
              <w:t>Обеспечение экологической безопасности руководителями (специалистами) общехозяйственных систем управления</w:t>
            </w:r>
          </w:p>
        </w:tc>
        <w:tc>
          <w:tcPr>
            <w:tcW w:w="1417" w:type="dxa"/>
          </w:tcPr>
          <w:p w14:paraId="1484EF84" w14:textId="77777777" w:rsidR="00476324" w:rsidRPr="00476324" w:rsidRDefault="00476324" w:rsidP="00476324">
            <w:pPr>
              <w:jc w:val="center"/>
              <w:rPr>
                <w:rFonts w:ascii="Times New Roman" w:hAnsi="Times New Roman"/>
              </w:rPr>
            </w:pPr>
            <w:r w:rsidRPr="00476324">
              <w:rPr>
                <w:rFonts w:ascii="Times New Roman" w:hAnsi="Times New Roman"/>
              </w:rPr>
              <w:t>80</w:t>
            </w:r>
          </w:p>
        </w:tc>
        <w:tc>
          <w:tcPr>
            <w:tcW w:w="1389" w:type="dxa"/>
          </w:tcPr>
          <w:p w14:paraId="4AE54609" w14:textId="77777777" w:rsidR="00476324" w:rsidRPr="00476324" w:rsidRDefault="00476324" w:rsidP="00476324">
            <w:pPr>
              <w:jc w:val="center"/>
              <w:rPr>
                <w:rFonts w:ascii="Times New Roman" w:hAnsi="Times New Roman"/>
              </w:rPr>
            </w:pPr>
            <w:r w:rsidRPr="00476324">
              <w:rPr>
                <w:rFonts w:ascii="Times New Roman" w:hAnsi="Times New Roman"/>
              </w:rPr>
              <w:t>71</w:t>
            </w:r>
          </w:p>
        </w:tc>
      </w:tr>
      <w:tr w:rsidR="00114777" w:rsidRPr="009C1B95" w14:paraId="5A02FFD6" w14:textId="77777777" w:rsidTr="003A192A">
        <w:tc>
          <w:tcPr>
            <w:tcW w:w="817" w:type="dxa"/>
          </w:tcPr>
          <w:p w14:paraId="5A0A037C" w14:textId="77777777" w:rsidR="00114777" w:rsidRPr="009C1B95" w:rsidRDefault="00114777" w:rsidP="00114777">
            <w:pPr>
              <w:rPr>
                <w:rFonts w:ascii="Times New Roman" w:hAnsi="Times New Roman"/>
              </w:rPr>
            </w:pPr>
          </w:p>
        </w:tc>
        <w:tc>
          <w:tcPr>
            <w:tcW w:w="5954" w:type="dxa"/>
          </w:tcPr>
          <w:p w14:paraId="4D349D0A" w14:textId="77777777" w:rsidR="00114777" w:rsidRPr="009C1B95" w:rsidRDefault="00114777" w:rsidP="00850242">
            <w:pPr>
              <w:rPr>
                <w:rFonts w:ascii="Times New Roman" w:hAnsi="Times New Roman"/>
                <w:b/>
              </w:rPr>
            </w:pPr>
            <w:r w:rsidRPr="009C1B95">
              <w:rPr>
                <w:rFonts w:ascii="Times New Roman" w:hAnsi="Times New Roman"/>
                <w:b/>
              </w:rPr>
              <w:t>Всего:</w:t>
            </w:r>
          </w:p>
        </w:tc>
        <w:tc>
          <w:tcPr>
            <w:tcW w:w="1417" w:type="dxa"/>
          </w:tcPr>
          <w:p w14:paraId="76795F2C" w14:textId="77777777" w:rsidR="00114777" w:rsidRPr="009C1B95" w:rsidRDefault="00114777" w:rsidP="00850242">
            <w:pPr>
              <w:jc w:val="center"/>
              <w:rPr>
                <w:rFonts w:ascii="Times New Roman" w:hAnsi="Times New Roman"/>
                <w:b/>
              </w:rPr>
            </w:pPr>
          </w:p>
        </w:tc>
        <w:tc>
          <w:tcPr>
            <w:tcW w:w="1389" w:type="dxa"/>
          </w:tcPr>
          <w:p w14:paraId="29451352" w14:textId="77777777" w:rsidR="00114777" w:rsidRPr="009C1B95" w:rsidRDefault="00BB7CA8" w:rsidP="00850242">
            <w:pPr>
              <w:jc w:val="center"/>
              <w:rPr>
                <w:rFonts w:ascii="Times New Roman" w:hAnsi="Times New Roman"/>
                <w:b/>
              </w:rPr>
            </w:pPr>
            <w:r>
              <w:rPr>
                <w:rFonts w:ascii="Times New Roman" w:hAnsi="Times New Roman"/>
                <w:b/>
              </w:rPr>
              <w:t>719</w:t>
            </w:r>
          </w:p>
        </w:tc>
      </w:tr>
      <w:tr w:rsidR="00114777" w:rsidRPr="009C1B95" w14:paraId="6C501B8B" w14:textId="77777777" w:rsidTr="001B388B">
        <w:tc>
          <w:tcPr>
            <w:tcW w:w="817" w:type="dxa"/>
          </w:tcPr>
          <w:p w14:paraId="401DA6C9" w14:textId="77777777" w:rsidR="00114777" w:rsidRPr="009C1B95" w:rsidRDefault="009C1B95" w:rsidP="009C1B95">
            <w:pPr>
              <w:jc w:val="center"/>
              <w:rPr>
                <w:rFonts w:ascii="Times New Roman" w:hAnsi="Times New Roman"/>
                <w:b/>
              </w:rPr>
            </w:pPr>
            <w:r w:rsidRPr="009C1B95">
              <w:rPr>
                <w:rFonts w:ascii="Times New Roman" w:hAnsi="Times New Roman"/>
                <w:b/>
                <w:lang w:val="en-US"/>
              </w:rPr>
              <w:t>IV</w:t>
            </w:r>
          </w:p>
        </w:tc>
        <w:tc>
          <w:tcPr>
            <w:tcW w:w="8760" w:type="dxa"/>
            <w:gridSpan w:val="3"/>
          </w:tcPr>
          <w:p w14:paraId="4C943207" w14:textId="77777777" w:rsidR="00114777" w:rsidRPr="009C1B95" w:rsidRDefault="00114777" w:rsidP="00850242">
            <w:pPr>
              <w:jc w:val="center"/>
              <w:rPr>
                <w:rFonts w:ascii="Times New Roman" w:hAnsi="Times New Roman"/>
                <w:b/>
              </w:rPr>
            </w:pPr>
            <w:r w:rsidRPr="009C1B95">
              <w:rPr>
                <w:rFonts w:ascii="Times New Roman" w:hAnsi="Times New Roman"/>
                <w:b/>
              </w:rPr>
              <w:t>Дополнительные профессиональные программы</w:t>
            </w:r>
          </w:p>
        </w:tc>
      </w:tr>
      <w:tr w:rsidR="00507607" w:rsidRPr="009C1B95" w14:paraId="1AF058FF" w14:textId="77777777" w:rsidTr="003A192A">
        <w:tc>
          <w:tcPr>
            <w:tcW w:w="817" w:type="dxa"/>
          </w:tcPr>
          <w:p w14:paraId="583D9E01" w14:textId="77777777" w:rsidR="00507607" w:rsidRPr="009C1B95" w:rsidRDefault="00507607" w:rsidP="006B3F36">
            <w:pPr>
              <w:pStyle w:val="aa"/>
              <w:numPr>
                <w:ilvl w:val="0"/>
                <w:numId w:val="35"/>
              </w:numPr>
              <w:rPr>
                <w:rFonts w:ascii="Times New Roman" w:hAnsi="Times New Roman"/>
              </w:rPr>
            </w:pPr>
          </w:p>
        </w:tc>
        <w:tc>
          <w:tcPr>
            <w:tcW w:w="5954" w:type="dxa"/>
          </w:tcPr>
          <w:p w14:paraId="4EE3659A" w14:textId="77777777" w:rsidR="00507607" w:rsidRPr="00507607" w:rsidRDefault="00507607" w:rsidP="00507607">
            <w:pPr>
              <w:rPr>
                <w:rFonts w:ascii="Times New Roman" w:hAnsi="Times New Roman"/>
              </w:rPr>
            </w:pPr>
            <w:r w:rsidRPr="00507607">
              <w:rPr>
                <w:rFonts w:ascii="Times New Roman" w:hAnsi="Times New Roman"/>
              </w:rPr>
              <w:t>Водитель погрузчика</w:t>
            </w:r>
          </w:p>
        </w:tc>
        <w:tc>
          <w:tcPr>
            <w:tcW w:w="1417" w:type="dxa"/>
          </w:tcPr>
          <w:p w14:paraId="04BDAB9A" w14:textId="77777777" w:rsidR="00507607" w:rsidRPr="00507607" w:rsidRDefault="00507607" w:rsidP="00507607">
            <w:pPr>
              <w:jc w:val="center"/>
              <w:rPr>
                <w:rFonts w:ascii="Times New Roman" w:hAnsi="Times New Roman"/>
              </w:rPr>
            </w:pPr>
            <w:r w:rsidRPr="00507607">
              <w:rPr>
                <w:rFonts w:ascii="Times New Roman" w:hAnsi="Times New Roman"/>
              </w:rPr>
              <w:t>320</w:t>
            </w:r>
          </w:p>
        </w:tc>
        <w:tc>
          <w:tcPr>
            <w:tcW w:w="1389" w:type="dxa"/>
          </w:tcPr>
          <w:p w14:paraId="7B6CE093" w14:textId="77777777" w:rsidR="00507607" w:rsidRPr="00507607" w:rsidRDefault="00507607" w:rsidP="00507607">
            <w:pPr>
              <w:jc w:val="center"/>
              <w:rPr>
                <w:rFonts w:ascii="Times New Roman" w:hAnsi="Times New Roman"/>
              </w:rPr>
            </w:pPr>
            <w:r w:rsidRPr="00507607">
              <w:rPr>
                <w:rFonts w:ascii="Times New Roman" w:hAnsi="Times New Roman"/>
              </w:rPr>
              <w:t>25</w:t>
            </w:r>
          </w:p>
        </w:tc>
      </w:tr>
      <w:tr w:rsidR="00507607" w:rsidRPr="009C1B95" w14:paraId="7A76BCBE" w14:textId="77777777" w:rsidTr="003A192A">
        <w:tc>
          <w:tcPr>
            <w:tcW w:w="817" w:type="dxa"/>
          </w:tcPr>
          <w:p w14:paraId="1192F034" w14:textId="77777777" w:rsidR="00507607" w:rsidRPr="009C1B95" w:rsidRDefault="00507607" w:rsidP="006B3F36">
            <w:pPr>
              <w:pStyle w:val="aa"/>
              <w:numPr>
                <w:ilvl w:val="0"/>
                <w:numId w:val="35"/>
              </w:numPr>
            </w:pPr>
          </w:p>
        </w:tc>
        <w:tc>
          <w:tcPr>
            <w:tcW w:w="5954" w:type="dxa"/>
          </w:tcPr>
          <w:p w14:paraId="4D15ABE5" w14:textId="77777777" w:rsidR="00507607" w:rsidRPr="00507607" w:rsidRDefault="00507607" w:rsidP="00507607">
            <w:pPr>
              <w:rPr>
                <w:rFonts w:ascii="Times New Roman" w:hAnsi="Times New Roman"/>
              </w:rPr>
            </w:pPr>
            <w:r w:rsidRPr="00507607">
              <w:rPr>
                <w:rFonts w:ascii="Times New Roman" w:hAnsi="Times New Roman"/>
              </w:rPr>
              <w:t>Машинист-обходчик по котельному оборудованию</w:t>
            </w:r>
          </w:p>
        </w:tc>
        <w:tc>
          <w:tcPr>
            <w:tcW w:w="1417" w:type="dxa"/>
          </w:tcPr>
          <w:p w14:paraId="53704216" w14:textId="77777777" w:rsidR="00507607" w:rsidRPr="00507607" w:rsidRDefault="00507607" w:rsidP="00507607">
            <w:pPr>
              <w:jc w:val="center"/>
              <w:rPr>
                <w:rFonts w:ascii="Times New Roman" w:hAnsi="Times New Roman"/>
              </w:rPr>
            </w:pPr>
            <w:r w:rsidRPr="00507607">
              <w:rPr>
                <w:rFonts w:ascii="Times New Roman" w:hAnsi="Times New Roman"/>
              </w:rPr>
              <w:t>160</w:t>
            </w:r>
          </w:p>
        </w:tc>
        <w:tc>
          <w:tcPr>
            <w:tcW w:w="1389" w:type="dxa"/>
          </w:tcPr>
          <w:p w14:paraId="14A4344A" w14:textId="77777777" w:rsidR="00507607" w:rsidRPr="00507607" w:rsidRDefault="00507607" w:rsidP="00507607">
            <w:pPr>
              <w:jc w:val="center"/>
              <w:rPr>
                <w:rFonts w:ascii="Times New Roman" w:hAnsi="Times New Roman"/>
              </w:rPr>
            </w:pPr>
            <w:r w:rsidRPr="00507607">
              <w:rPr>
                <w:rFonts w:ascii="Times New Roman" w:hAnsi="Times New Roman"/>
              </w:rPr>
              <w:t>8</w:t>
            </w:r>
          </w:p>
        </w:tc>
      </w:tr>
      <w:tr w:rsidR="00507607" w:rsidRPr="009C1B95" w14:paraId="1719BEB2" w14:textId="77777777" w:rsidTr="003A192A">
        <w:tc>
          <w:tcPr>
            <w:tcW w:w="817" w:type="dxa"/>
          </w:tcPr>
          <w:p w14:paraId="3833B844" w14:textId="77777777" w:rsidR="00507607" w:rsidRPr="009C1B95" w:rsidRDefault="00507607" w:rsidP="006B3F36">
            <w:pPr>
              <w:pStyle w:val="aa"/>
              <w:numPr>
                <w:ilvl w:val="0"/>
                <w:numId w:val="35"/>
              </w:numPr>
            </w:pPr>
          </w:p>
        </w:tc>
        <w:tc>
          <w:tcPr>
            <w:tcW w:w="5954" w:type="dxa"/>
          </w:tcPr>
          <w:p w14:paraId="3330CA44" w14:textId="77777777" w:rsidR="00507607" w:rsidRPr="00507607" w:rsidRDefault="00507607" w:rsidP="00507607">
            <w:pPr>
              <w:rPr>
                <w:rFonts w:ascii="Times New Roman" w:hAnsi="Times New Roman"/>
              </w:rPr>
            </w:pPr>
            <w:r w:rsidRPr="00507607">
              <w:rPr>
                <w:rFonts w:ascii="Times New Roman" w:hAnsi="Times New Roman"/>
              </w:rPr>
              <w:t>Машинист-обходчик по турбинному оборудованию</w:t>
            </w:r>
          </w:p>
        </w:tc>
        <w:tc>
          <w:tcPr>
            <w:tcW w:w="1417" w:type="dxa"/>
          </w:tcPr>
          <w:p w14:paraId="71CC6A11" w14:textId="77777777" w:rsidR="00507607" w:rsidRPr="00507607" w:rsidRDefault="00507607" w:rsidP="00507607">
            <w:pPr>
              <w:jc w:val="center"/>
              <w:rPr>
                <w:rFonts w:ascii="Times New Roman" w:hAnsi="Times New Roman"/>
              </w:rPr>
            </w:pPr>
            <w:r w:rsidRPr="00507607">
              <w:rPr>
                <w:rFonts w:ascii="Times New Roman" w:hAnsi="Times New Roman"/>
              </w:rPr>
              <w:t>160</w:t>
            </w:r>
          </w:p>
        </w:tc>
        <w:tc>
          <w:tcPr>
            <w:tcW w:w="1389" w:type="dxa"/>
          </w:tcPr>
          <w:p w14:paraId="4A0E066F" w14:textId="77777777" w:rsidR="00507607" w:rsidRPr="00507607" w:rsidRDefault="00507607" w:rsidP="00507607">
            <w:pPr>
              <w:jc w:val="center"/>
              <w:rPr>
                <w:rFonts w:ascii="Times New Roman" w:hAnsi="Times New Roman"/>
              </w:rPr>
            </w:pPr>
            <w:r w:rsidRPr="00507607">
              <w:rPr>
                <w:rFonts w:ascii="Times New Roman" w:hAnsi="Times New Roman"/>
              </w:rPr>
              <w:t>10</w:t>
            </w:r>
          </w:p>
        </w:tc>
      </w:tr>
      <w:tr w:rsidR="00507607" w:rsidRPr="009C1B95" w14:paraId="6914F240" w14:textId="77777777" w:rsidTr="003A192A">
        <w:tc>
          <w:tcPr>
            <w:tcW w:w="817" w:type="dxa"/>
          </w:tcPr>
          <w:p w14:paraId="51B57B7E" w14:textId="77777777" w:rsidR="00507607" w:rsidRPr="009C1B95" w:rsidRDefault="00507607" w:rsidP="006B3F36">
            <w:pPr>
              <w:pStyle w:val="aa"/>
              <w:numPr>
                <w:ilvl w:val="0"/>
                <w:numId w:val="35"/>
              </w:numPr>
              <w:rPr>
                <w:rFonts w:ascii="Times New Roman" w:hAnsi="Times New Roman"/>
              </w:rPr>
            </w:pPr>
          </w:p>
        </w:tc>
        <w:tc>
          <w:tcPr>
            <w:tcW w:w="5954" w:type="dxa"/>
          </w:tcPr>
          <w:p w14:paraId="3A4F7FE5" w14:textId="77777777" w:rsidR="00507607" w:rsidRPr="00507607" w:rsidRDefault="00507607" w:rsidP="00507607">
            <w:pPr>
              <w:rPr>
                <w:rFonts w:ascii="Times New Roman" w:hAnsi="Times New Roman"/>
              </w:rPr>
            </w:pPr>
            <w:r w:rsidRPr="00507607">
              <w:rPr>
                <w:rFonts w:ascii="Times New Roman" w:hAnsi="Times New Roman"/>
              </w:rPr>
              <w:t>Медицинский регистратор</w:t>
            </w:r>
          </w:p>
        </w:tc>
        <w:tc>
          <w:tcPr>
            <w:tcW w:w="1417" w:type="dxa"/>
          </w:tcPr>
          <w:p w14:paraId="16EA35FB" w14:textId="77777777" w:rsidR="00507607" w:rsidRPr="00507607" w:rsidRDefault="00507607" w:rsidP="00507607">
            <w:pPr>
              <w:jc w:val="center"/>
              <w:rPr>
                <w:rFonts w:ascii="Times New Roman" w:hAnsi="Times New Roman"/>
              </w:rPr>
            </w:pPr>
            <w:r w:rsidRPr="00507607">
              <w:rPr>
                <w:rFonts w:ascii="Times New Roman" w:hAnsi="Times New Roman"/>
              </w:rPr>
              <w:t>256</w:t>
            </w:r>
          </w:p>
        </w:tc>
        <w:tc>
          <w:tcPr>
            <w:tcW w:w="1389" w:type="dxa"/>
          </w:tcPr>
          <w:p w14:paraId="3225A418" w14:textId="77777777" w:rsidR="00507607" w:rsidRPr="00507607" w:rsidRDefault="00507607" w:rsidP="00507607">
            <w:pPr>
              <w:jc w:val="center"/>
              <w:rPr>
                <w:rFonts w:ascii="Times New Roman" w:hAnsi="Times New Roman"/>
              </w:rPr>
            </w:pPr>
            <w:r w:rsidRPr="00507607">
              <w:rPr>
                <w:rFonts w:ascii="Times New Roman" w:hAnsi="Times New Roman"/>
              </w:rPr>
              <w:t>36</w:t>
            </w:r>
          </w:p>
        </w:tc>
      </w:tr>
      <w:tr w:rsidR="00507607" w:rsidRPr="009C1B95" w14:paraId="369537BF" w14:textId="77777777" w:rsidTr="003A192A">
        <w:tc>
          <w:tcPr>
            <w:tcW w:w="817" w:type="dxa"/>
          </w:tcPr>
          <w:p w14:paraId="639E70AB" w14:textId="77777777" w:rsidR="00507607" w:rsidRPr="009C1B95" w:rsidRDefault="00507607" w:rsidP="006B3F36">
            <w:pPr>
              <w:pStyle w:val="aa"/>
              <w:numPr>
                <w:ilvl w:val="0"/>
                <w:numId w:val="35"/>
              </w:numPr>
              <w:rPr>
                <w:rFonts w:ascii="Times New Roman" w:hAnsi="Times New Roman"/>
              </w:rPr>
            </w:pPr>
          </w:p>
        </w:tc>
        <w:tc>
          <w:tcPr>
            <w:tcW w:w="5954" w:type="dxa"/>
          </w:tcPr>
          <w:p w14:paraId="50552DC8" w14:textId="77777777" w:rsidR="00507607" w:rsidRPr="00507607" w:rsidRDefault="00507607" w:rsidP="00507607">
            <w:pPr>
              <w:rPr>
                <w:rFonts w:ascii="Times New Roman" w:hAnsi="Times New Roman"/>
              </w:rPr>
            </w:pPr>
            <w:r w:rsidRPr="00507607">
              <w:rPr>
                <w:rFonts w:ascii="Times New Roman" w:hAnsi="Times New Roman"/>
              </w:rPr>
              <w:t>Младшая медицинская сестра по уходу за больными</w:t>
            </w:r>
          </w:p>
        </w:tc>
        <w:tc>
          <w:tcPr>
            <w:tcW w:w="1417" w:type="dxa"/>
          </w:tcPr>
          <w:p w14:paraId="6ECA2D71" w14:textId="77777777" w:rsidR="00507607" w:rsidRPr="00507607" w:rsidRDefault="00507607" w:rsidP="00507607">
            <w:pPr>
              <w:jc w:val="center"/>
              <w:rPr>
                <w:rFonts w:ascii="Times New Roman" w:hAnsi="Times New Roman"/>
              </w:rPr>
            </w:pPr>
            <w:r w:rsidRPr="00507607">
              <w:rPr>
                <w:rFonts w:ascii="Times New Roman" w:hAnsi="Times New Roman"/>
              </w:rPr>
              <w:t>288</w:t>
            </w:r>
          </w:p>
        </w:tc>
        <w:tc>
          <w:tcPr>
            <w:tcW w:w="1389" w:type="dxa"/>
          </w:tcPr>
          <w:p w14:paraId="5D3E3572" w14:textId="77777777" w:rsidR="00507607" w:rsidRPr="00507607" w:rsidRDefault="00507607" w:rsidP="00507607">
            <w:pPr>
              <w:jc w:val="center"/>
              <w:rPr>
                <w:rFonts w:ascii="Times New Roman" w:hAnsi="Times New Roman"/>
              </w:rPr>
            </w:pPr>
            <w:r w:rsidRPr="00507607">
              <w:rPr>
                <w:rFonts w:ascii="Times New Roman" w:hAnsi="Times New Roman"/>
              </w:rPr>
              <w:t>159</w:t>
            </w:r>
          </w:p>
        </w:tc>
      </w:tr>
      <w:tr w:rsidR="00507607" w:rsidRPr="009C1B95" w14:paraId="0A097FD4" w14:textId="77777777" w:rsidTr="003A192A">
        <w:tc>
          <w:tcPr>
            <w:tcW w:w="817" w:type="dxa"/>
          </w:tcPr>
          <w:p w14:paraId="1588725B" w14:textId="77777777" w:rsidR="00507607" w:rsidRPr="009C1B95" w:rsidRDefault="00507607" w:rsidP="006B3F36">
            <w:pPr>
              <w:pStyle w:val="aa"/>
              <w:numPr>
                <w:ilvl w:val="0"/>
                <w:numId w:val="35"/>
              </w:numPr>
              <w:rPr>
                <w:rFonts w:ascii="Times New Roman" w:hAnsi="Times New Roman"/>
              </w:rPr>
            </w:pPr>
          </w:p>
        </w:tc>
        <w:tc>
          <w:tcPr>
            <w:tcW w:w="5954" w:type="dxa"/>
          </w:tcPr>
          <w:p w14:paraId="2E97C9FA" w14:textId="77777777" w:rsidR="00507607" w:rsidRPr="00507607" w:rsidRDefault="00507607" w:rsidP="00507607">
            <w:pPr>
              <w:rPr>
                <w:rFonts w:ascii="Times New Roman" w:hAnsi="Times New Roman"/>
              </w:rPr>
            </w:pPr>
            <w:r w:rsidRPr="00507607">
              <w:rPr>
                <w:rFonts w:ascii="Times New Roman" w:hAnsi="Times New Roman"/>
              </w:rPr>
              <w:t>Младший воспитатель</w:t>
            </w:r>
          </w:p>
        </w:tc>
        <w:tc>
          <w:tcPr>
            <w:tcW w:w="1417" w:type="dxa"/>
          </w:tcPr>
          <w:p w14:paraId="102C4926" w14:textId="77777777" w:rsidR="00507607" w:rsidRPr="00507607" w:rsidRDefault="00507607" w:rsidP="00507607">
            <w:pPr>
              <w:jc w:val="center"/>
              <w:rPr>
                <w:rFonts w:ascii="Times New Roman" w:hAnsi="Times New Roman"/>
              </w:rPr>
            </w:pPr>
            <w:r w:rsidRPr="00507607">
              <w:rPr>
                <w:rFonts w:ascii="Times New Roman" w:hAnsi="Times New Roman"/>
              </w:rPr>
              <w:t>178</w:t>
            </w:r>
          </w:p>
        </w:tc>
        <w:tc>
          <w:tcPr>
            <w:tcW w:w="1389" w:type="dxa"/>
          </w:tcPr>
          <w:p w14:paraId="0DFEFBAB" w14:textId="77777777" w:rsidR="00507607" w:rsidRPr="00507607" w:rsidRDefault="00507607" w:rsidP="00507607">
            <w:pPr>
              <w:jc w:val="center"/>
              <w:rPr>
                <w:rFonts w:ascii="Times New Roman" w:hAnsi="Times New Roman"/>
              </w:rPr>
            </w:pPr>
            <w:r w:rsidRPr="00507607">
              <w:rPr>
                <w:rFonts w:ascii="Times New Roman" w:hAnsi="Times New Roman"/>
              </w:rPr>
              <w:t>21</w:t>
            </w:r>
          </w:p>
        </w:tc>
      </w:tr>
      <w:tr w:rsidR="00507607" w:rsidRPr="009C1B95" w14:paraId="4A488D1C" w14:textId="77777777" w:rsidTr="003A192A">
        <w:tc>
          <w:tcPr>
            <w:tcW w:w="817" w:type="dxa"/>
          </w:tcPr>
          <w:p w14:paraId="29799E0A" w14:textId="77777777" w:rsidR="00507607" w:rsidRPr="009C1B95" w:rsidRDefault="00507607" w:rsidP="006B3F36">
            <w:pPr>
              <w:pStyle w:val="aa"/>
              <w:numPr>
                <w:ilvl w:val="0"/>
                <w:numId w:val="35"/>
              </w:numPr>
            </w:pPr>
          </w:p>
        </w:tc>
        <w:tc>
          <w:tcPr>
            <w:tcW w:w="5954" w:type="dxa"/>
          </w:tcPr>
          <w:p w14:paraId="39B0BE0D" w14:textId="77777777" w:rsidR="00507607" w:rsidRPr="00507607" w:rsidRDefault="00507607" w:rsidP="00507607">
            <w:pPr>
              <w:rPr>
                <w:rFonts w:ascii="Times New Roman" w:hAnsi="Times New Roman"/>
              </w:rPr>
            </w:pPr>
            <w:r w:rsidRPr="00507607">
              <w:rPr>
                <w:rFonts w:ascii="Times New Roman" w:hAnsi="Times New Roman"/>
              </w:rPr>
              <w:t>Наполнитель баллонов</w:t>
            </w:r>
          </w:p>
        </w:tc>
        <w:tc>
          <w:tcPr>
            <w:tcW w:w="1417" w:type="dxa"/>
          </w:tcPr>
          <w:p w14:paraId="4C77B916" w14:textId="77777777" w:rsidR="00507607" w:rsidRPr="00507607" w:rsidRDefault="00507607" w:rsidP="00507607">
            <w:pPr>
              <w:jc w:val="center"/>
              <w:rPr>
                <w:rFonts w:ascii="Times New Roman" w:hAnsi="Times New Roman"/>
              </w:rPr>
            </w:pPr>
            <w:r w:rsidRPr="00507607">
              <w:rPr>
                <w:rFonts w:ascii="Times New Roman" w:hAnsi="Times New Roman"/>
              </w:rPr>
              <w:t>320</w:t>
            </w:r>
          </w:p>
        </w:tc>
        <w:tc>
          <w:tcPr>
            <w:tcW w:w="1389" w:type="dxa"/>
          </w:tcPr>
          <w:p w14:paraId="28045BF5" w14:textId="77777777" w:rsidR="00507607" w:rsidRPr="00507607" w:rsidRDefault="00507607" w:rsidP="00507607">
            <w:pPr>
              <w:jc w:val="center"/>
              <w:rPr>
                <w:rFonts w:ascii="Times New Roman" w:hAnsi="Times New Roman"/>
              </w:rPr>
            </w:pPr>
            <w:r w:rsidRPr="00507607">
              <w:rPr>
                <w:rFonts w:ascii="Times New Roman" w:hAnsi="Times New Roman"/>
              </w:rPr>
              <w:t>17</w:t>
            </w:r>
          </w:p>
        </w:tc>
      </w:tr>
      <w:tr w:rsidR="00507607" w:rsidRPr="009C1B95" w14:paraId="40ED395D" w14:textId="77777777" w:rsidTr="003A192A">
        <w:tc>
          <w:tcPr>
            <w:tcW w:w="817" w:type="dxa"/>
          </w:tcPr>
          <w:p w14:paraId="5C5A5378" w14:textId="77777777" w:rsidR="00507607" w:rsidRPr="009C1B95" w:rsidRDefault="00507607" w:rsidP="006B3F36">
            <w:pPr>
              <w:pStyle w:val="aa"/>
              <w:numPr>
                <w:ilvl w:val="0"/>
                <w:numId w:val="35"/>
              </w:numPr>
            </w:pPr>
          </w:p>
        </w:tc>
        <w:tc>
          <w:tcPr>
            <w:tcW w:w="5954" w:type="dxa"/>
          </w:tcPr>
          <w:p w14:paraId="10411CCE" w14:textId="77777777" w:rsidR="00507607" w:rsidRPr="00507607" w:rsidRDefault="00507607" w:rsidP="00507607">
            <w:pPr>
              <w:rPr>
                <w:rFonts w:ascii="Times New Roman" w:hAnsi="Times New Roman"/>
              </w:rPr>
            </w:pPr>
            <w:r w:rsidRPr="00507607">
              <w:rPr>
                <w:rFonts w:ascii="Times New Roman" w:hAnsi="Times New Roman"/>
              </w:rPr>
              <w:t>Оператор заправочных станций</w:t>
            </w:r>
          </w:p>
        </w:tc>
        <w:tc>
          <w:tcPr>
            <w:tcW w:w="1417" w:type="dxa"/>
          </w:tcPr>
          <w:p w14:paraId="2CFAC821" w14:textId="77777777" w:rsidR="00507607" w:rsidRPr="00507607" w:rsidRDefault="00507607" w:rsidP="00507607">
            <w:pPr>
              <w:jc w:val="center"/>
              <w:rPr>
                <w:rFonts w:ascii="Times New Roman" w:hAnsi="Times New Roman"/>
              </w:rPr>
            </w:pPr>
            <w:r w:rsidRPr="00507607">
              <w:rPr>
                <w:rFonts w:ascii="Times New Roman" w:hAnsi="Times New Roman"/>
              </w:rPr>
              <w:t>320</w:t>
            </w:r>
          </w:p>
        </w:tc>
        <w:tc>
          <w:tcPr>
            <w:tcW w:w="1389" w:type="dxa"/>
          </w:tcPr>
          <w:p w14:paraId="2BDC63CB" w14:textId="77777777" w:rsidR="00507607" w:rsidRPr="00507607" w:rsidRDefault="00507607" w:rsidP="00507607">
            <w:pPr>
              <w:tabs>
                <w:tab w:val="left" w:pos="435"/>
                <w:tab w:val="center" w:pos="586"/>
              </w:tabs>
              <w:jc w:val="center"/>
              <w:rPr>
                <w:rFonts w:ascii="Times New Roman" w:hAnsi="Times New Roman"/>
              </w:rPr>
            </w:pPr>
            <w:r w:rsidRPr="00507607">
              <w:rPr>
                <w:rFonts w:ascii="Times New Roman" w:hAnsi="Times New Roman"/>
              </w:rPr>
              <w:t>340</w:t>
            </w:r>
          </w:p>
        </w:tc>
      </w:tr>
      <w:tr w:rsidR="00507607" w:rsidRPr="009C1B95" w14:paraId="4C41F6E5" w14:textId="77777777" w:rsidTr="003A192A">
        <w:tc>
          <w:tcPr>
            <w:tcW w:w="817" w:type="dxa"/>
          </w:tcPr>
          <w:p w14:paraId="67BE7DB9" w14:textId="77777777" w:rsidR="00507607" w:rsidRPr="009C1B95" w:rsidRDefault="00507607" w:rsidP="006B3F36">
            <w:pPr>
              <w:pStyle w:val="aa"/>
              <w:numPr>
                <w:ilvl w:val="0"/>
                <w:numId w:val="35"/>
              </w:numPr>
              <w:rPr>
                <w:rFonts w:ascii="Times New Roman" w:hAnsi="Times New Roman"/>
              </w:rPr>
            </w:pPr>
          </w:p>
        </w:tc>
        <w:tc>
          <w:tcPr>
            <w:tcW w:w="5954" w:type="dxa"/>
          </w:tcPr>
          <w:p w14:paraId="11EA135A" w14:textId="77777777" w:rsidR="00507607" w:rsidRPr="00507607" w:rsidRDefault="00507607" w:rsidP="00507607">
            <w:pPr>
              <w:rPr>
                <w:rFonts w:ascii="Times New Roman" w:hAnsi="Times New Roman"/>
              </w:rPr>
            </w:pPr>
            <w:r w:rsidRPr="00507607">
              <w:rPr>
                <w:rFonts w:ascii="Times New Roman" w:hAnsi="Times New Roman"/>
              </w:rPr>
              <w:t>Оператор котельной</w:t>
            </w:r>
          </w:p>
        </w:tc>
        <w:tc>
          <w:tcPr>
            <w:tcW w:w="1417" w:type="dxa"/>
          </w:tcPr>
          <w:p w14:paraId="5BF521CF" w14:textId="77777777" w:rsidR="00507607" w:rsidRPr="00507607" w:rsidRDefault="00507607" w:rsidP="00507607">
            <w:pPr>
              <w:jc w:val="center"/>
              <w:rPr>
                <w:rFonts w:ascii="Times New Roman" w:hAnsi="Times New Roman"/>
              </w:rPr>
            </w:pPr>
            <w:r w:rsidRPr="00507607">
              <w:rPr>
                <w:rFonts w:ascii="Times New Roman" w:hAnsi="Times New Roman"/>
              </w:rPr>
              <w:t>320</w:t>
            </w:r>
          </w:p>
        </w:tc>
        <w:tc>
          <w:tcPr>
            <w:tcW w:w="1389" w:type="dxa"/>
          </w:tcPr>
          <w:p w14:paraId="661EF24A" w14:textId="77777777" w:rsidR="00507607" w:rsidRPr="00507607" w:rsidRDefault="00507607" w:rsidP="00507607">
            <w:pPr>
              <w:jc w:val="center"/>
              <w:rPr>
                <w:rFonts w:ascii="Times New Roman" w:hAnsi="Times New Roman"/>
              </w:rPr>
            </w:pPr>
            <w:r w:rsidRPr="00507607">
              <w:rPr>
                <w:rFonts w:ascii="Times New Roman" w:hAnsi="Times New Roman"/>
              </w:rPr>
              <w:t>10</w:t>
            </w:r>
          </w:p>
        </w:tc>
      </w:tr>
      <w:tr w:rsidR="00507607" w:rsidRPr="009C1B95" w14:paraId="4BE39318" w14:textId="77777777" w:rsidTr="003A192A">
        <w:tc>
          <w:tcPr>
            <w:tcW w:w="817" w:type="dxa"/>
          </w:tcPr>
          <w:p w14:paraId="19A98C41" w14:textId="77777777" w:rsidR="00507607" w:rsidRPr="009C1B95" w:rsidRDefault="00507607" w:rsidP="006B3F36">
            <w:pPr>
              <w:pStyle w:val="aa"/>
              <w:numPr>
                <w:ilvl w:val="0"/>
                <w:numId w:val="35"/>
              </w:numPr>
            </w:pPr>
          </w:p>
        </w:tc>
        <w:tc>
          <w:tcPr>
            <w:tcW w:w="5954" w:type="dxa"/>
          </w:tcPr>
          <w:p w14:paraId="18766405" w14:textId="77777777" w:rsidR="00507607" w:rsidRPr="00507607" w:rsidRDefault="00507607" w:rsidP="00507607">
            <w:pPr>
              <w:rPr>
                <w:rFonts w:ascii="Times New Roman" w:hAnsi="Times New Roman"/>
              </w:rPr>
            </w:pPr>
            <w:r w:rsidRPr="00507607">
              <w:rPr>
                <w:rFonts w:ascii="Times New Roman" w:hAnsi="Times New Roman"/>
              </w:rPr>
              <w:t>Оператор товарный</w:t>
            </w:r>
          </w:p>
        </w:tc>
        <w:tc>
          <w:tcPr>
            <w:tcW w:w="1417" w:type="dxa"/>
          </w:tcPr>
          <w:p w14:paraId="10E7D575" w14:textId="77777777" w:rsidR="00507607" w:rsidRPr="00507607" w:rsidRDefault="00507607" w:rsidP="00507607">
            <w:pPr>
              <w:jc w:val="center"/>
              <w:rPr>
                <w:rFonts w:ascii="Times New Roman" w:hAnsi="Times New Roman"/>
              </w:rPr>
            </w:pPr>
            <w:r w:rsidRPr="00507607">
              <w:rPr>
                <w:rFonts w:ascii="Times New Roman" w:hAnsi="Times New Roman"/>
              </w:rPr>
              <w:t>160</w:t>
            </w:r>
          </w:p>
        </w:tc>
        <w:tc>
          <w:tcPr>
            <w:tcW w:w="1389" w:type="dxa"/>
          </w:tcPr>
          <w:p w14:paraId="28F4A17A" w14:textId="77777777" w:rsidR="00507607" w:rsidRPr="00507607" w:rsidRDefault="00507607" w:rsidP="00507607">
            <w:pPr>
              <w:tabs>
                <w:tab w:val="left" w:pos="435"/>
                <w:tab w:val="center" w:pos="586"/>
              </w:tabs>
              <w:jc w:val="center"/>
              <w:rPr>
                <w:rFonts w:ascii="Times New Roman" w:hAnsi="Times New Roman"/>
              </w:rPr>
            </w:pPr>
            <w:r w:rsidRPr="00507607">
              <w:rPr>
                <w:rFonts w:ascii="Times New Roman" w:hAnsi="Times New Roman"/>
              </w:rPr>
              <w:t>6</w:t>
            </w:r>
          </w:p>
        </w:tc>
      </w:tr>
      <w:tr w:rsidR="00507607" w:rsidRPr="009C1B95" w14:paraId="56865606" w14:textId="77777777" w:rsidTr="003A192A">
        <w:tc>
          <w:tcPr>
            <w:tcW w:w="817" w:type="dxa"/>
          </w:tcPr>
          <w:p w14:paraId="748EEE63" w14:textId="77777777" w:rsidR="00507607" w:rsidRPr="009C1B95" w:rsidRDefault="00507607" w:rsidP="006B3F36">
            <w:pPr>
              <w:pStyle w:val="aa"/>
              <w:numPr>
                <w:ilvl w:val="0"/>
                <w:numId w:val="35"/>
              </w:numPr>
            </w:pPr>
          </w:p>
        </w:tc>
        <w:tc>
          <w:tcPr>
            <w:tcW w:w="5954" w:type="dxa"/>
          </w:tcPr>
          <w:p w14:paraId="2A5C30AC" w14:textId="77777777" w:rsidR="00507607" w:rsidRPr="00507607" w:rsidRDefault="00507607" w:rsidP="00507607">
            <w:pPr>
              <w:rPr>
                <w:rFonts w:ascii="Times New Roman" w:hAnsi="Times New Roman"/>
              </w:rPr>
            </w:pPr>
            <w:r w:rsidRPr="00507607">
              <w:rPr>
                <w:rFonts w:ascii="Times New Roman" w:hAnsi="Times New Roman"/>
              </w:rPr>
              <w:t>Повар</w:t>
            </w:r>
          </w:p>
        </w:tc>
        <w:tc>
          <w:tcPr>
            <w:tcW w:w="1417" w:type="dxa"/>
          </w:tcPr>
          <w:p w14:paraId="2DC3EEC2" w14:textId="77777777" w:rsidR="00507607" w:rsidRPr="00507607" w:rsidRDefault="00507607" w:rsidP="00507607">
            <w:pPr>
              <w:jc w:val="center"/>
              <w:rPr>
                <w:rFonts w:ascii="Times New Roman" w:hAnsi="Times New Roman"/>
              </w:rPr>
            </w:pPr>
            <w:r w:rsidRPr="00507607">
              <w:rPr>
                <w:rFonts w:ascii="Times New Roman" w:hAnsi="Times New Roman"/>
              </w:rPr>
              <w:t>480</w:t>
            </w:r>
          </w:p>
        </w:tc>
        <w:tc>
          <w:tcPr>
            <w:tcW w:w="1389" w:type="dxa"/>
          </w:tcPr>
          <w:p w14:paraId="50AB4BC3" w14:textId="77777777" w:rsidR="00507607" w:rsidRPr="00507607" w:rsidRDefault="00507607" w:rsidP="00507607">
            <w:pPr>
              <w:jc w:val="center"/>
              <w:rPr>
                <w:rFonts w:ascii="Times New Roman" w:hAnsi="Times New Roman"/>
              </w:rPr>
            </w:pPr>
            <w:r w:rsidRPr="00507607">
              <w:rPr>
                <w:rFonts w:ascii="Times New Roman" w:hAnsi="Times New Roman"/>
              </w:rPr>
              <w:t>17</w:t>
            </w:r>
          </w:p>
        </w:tc>
      </w:tr>
      <w:tr w:rsidR="00507607" w:rsidRPr="009C1B95" w14:paraId="2366ED8F" w14:textId="77777777" w:rsidTr="003A192A">
        <w:tc>
          <w:tcPr>
            <w:tcW w:w="817" w:type="dxa"/>
          </w:tcPr>
          <w:p w14:paraId="7A9F0A61" w14:textId="77777777" w:rsidR="00507607" w:rsidRPr="009C1B95" w:rsidRDefault="00507607" w:rsidP="006B3F36">
            <w:pPr>
              <w:pStyle w:val="aa"/>
              <w:numPr>
                <w:ilvl w:val="0"/>
                <w:numId w:val="35"/>
              </w:numPr>
              <w:rPr>
                <w:rFonts w:ascii="Times New Roman" w:hAnsi="Times New Roman"/>
              </w:rPr>
            </w:pPr>
          </w:p>
        </w:tc>
        <w:tc>
          <w:tcPr>
            <w:tcW w:w="5954" w:type="dxa"/>
          </w:tcPr>
          <w:p w14:paraId="425E2226" w14:textId="77777777" w:rsidR="00507607" w:rsidRPr="00507607" w:rsidRDefault="00507607" w:rsidP="00507607">
            <w:pPr>
              <w:rPr>
                <w:rFonts w:ascii="Times New Roman" w:hAnsi="Times New Roman"/>
              </w:rPr>
            </w:pPr>
            <w:r w:rsidRPr="00507607">
              <w:rPr>
                <w:rFonts w:ascii="Times New Roman" w:hAnsi="Times New Roman"/>
              </w:rPr>
              <w:t>Помощник воспитателя</w:t>
            </w:r>
          </w:p>
        </w:tc>
        <w:tc>
          <w:tcPr>
            <w:tcW w:w="1417" w:type="dxa"/>
          </w:tcPr>
          <w:p w14:paraId="3050EFD6" w14:textId="77777777" w:rsidR="00507607" w:rsidRPr="00507607" w:rsidRDefault="00507607" w:rsidP="00507607">
            <w:pPr>
              <w:jc w:val="center"/>
              <w:rPr>
                <w:rFonts w:ascii="Times New Roman" w:hAnsi="Times New Roman"/>
              </w:rPr>
            </w:pPr>
            <w:r w:rsidRPr="00507607">
              <w:rPr>
                <w:rFonts w:ascii="Times New Roman" w:hAnsi="Times New Roman"/>
              </w:rPr>
              <w:t>178</w:t>
            </w:r>
          </w:p>
        </w:tc>
        <w:tc>
          <w:tcPr>
            <w:tcW w:w="1389" w:type="dxa"/>
          </w:tcPr>
          <w:p w14:paraId="2C0DAB07" w14:textId="77777777" w:rsidR="00507607" w:rsidRPr="00507607" w:rsidRDefault="00507607" w:rsidP="00507607">
            <w:pPr>
              <w:jc w:val="center"/>
              <w:rPr>
                <w:rFonts w:ascii="Times New Roman" w:hAnsi="Times New Roman"/>
              </w:rPr>
            </w:pPr>
            <w:r w:rsidRPr="00507607">
              <w:rPr>
                <w:rFonts w:ascii="Times New Roman" w:hAnsi="Times New Roman"/>
              </w:rPr>
              <w:t>27</w:t>
            </w:r>
          </w:p>
        </w:tc>
      </w:tr>
      <w:tr w:rsidR="00507607" w:rsidRPr="009C1B95" w14:paraId="6744CC8E" w14:textId="77777777" w:rsidTr="003A192A">
        <w:tc>
          <w:tcPr>
            <w:tcW w:w="817" w:type="dxa"/>
          </w:tcPr>
          <w:p w14:paraId="3EB43B66" w14:textId="77777777" w:rsidR="00507607" w:rsidRPr="009C1B95" w:rsidRDefault="00507607" w:rsidP="006B3F36">
            <w:pPr>
              <w:pStyle w:val="aa"/>
              <w:numPr>
                <w:ilvl w:val="0"/>
                <w:numId w:val="35"/>
              </w:numPr>
              <w:rPr>
                <w:rFonts w:ascii="Times New Roman" w:hAnsi="Times New Roman"/>
              </w:rPr>
            </w:pPr>
          </w:p>
        </w:tc>
        <w:tc>
          <w:tcPr>
            <w:tcW w:w="5954" w:type="dxa"/>
          </w:tcPr>
          <w:p w14:paraId="23579797" w14:textId="77777777" w:rsidR="00507607" w:rsidRPr="00507607" w:rsidRDefault="00507607" w:rsidP="00507607">
            <w:pPr>
              <w:rPr>
                <w:rFonts w:ascii="Times New Roman" w:hAnsi="Times New Roman"/>
              </w:rPr>
            </w:pPr>
            <w:r w:rsidRPr="00507607">
              <w:rPr>
                <w:rFonts w:ascii="Times New Roman" w:hAnsi="Times New Roman"/>
              </w:rPr>
              <w:t>Санитар</w:t>
            </w:r>
          </w:p>
        </w:tc>
        <w:tc>
          <w:tcPr>
            <w:tcW w:w="1417" w:type="dxa"/>
          </w:tcPr>
          <w:p w14:paraId="725F4608" w14:textId="77777777" w:rsidR="00507607" w:rsidRPr="00507607" w:rsidRDefault="00507607" w:rsidP="00507607">
            <w:pPr>
              <w:jc w:val="center"/>
              <w:rPr>
                <w:rFonts w:ascii="Times New Roman" w:hAnsi="Times New Roman"/>
              </w:rPr>
            </w:pPr>
            <w:r w:rsidRPr="00507607">
              <w:rPr>
                <w:rFonts w:ascii="Times New Roman" w:hAnsi="Times New Roman"/>
              </w:rPr>
              <w:t>288</w:t>
            </w:r>
          </w:p>
        </w:tc>
        <w:tc>
          <w:tcPr>
            <w:tcW w:w="1389" w:type="dxa"/>
          </w:tcPr>
          <w:p w14:paraId="4C0E9A5D" w14:textId="77777777" w:rsidR="00507607" w:rsidRPr="00507607" w:rsidRDefault="00507607" w:rsidP="00507607">
            <w:pPr>
              <w:jc w:val="center"/>
              <w:rPr>
                <w:rFonts w:ascii="Times New Roman" w:hAnsi="Times New Roman"/>
              </w:rPr>
            </w:pPr>
            <w:r w:rsidRPr="00507607">
              <w:rPr>
                <w:rFonts w:ascii="Times New Roman" w:hAnsi="Times New Roman"/>
              </w:rPr>
              <w:t>141</w:t>
            </w:r>
          </w:p>
        </w:tc>
      </w:tr>
      <w:tr w:rsidR="00507607" w:rsidRPr="009C1B95" w14:paraId="02CE38FD" w14:textId="77777777" w:rsidTr="003A192A">
        <w:tc>
          <w:tcPr>
            <w:tcW w:w="817" w:type="dxa"/>
          </w:tcPr>
          <w:p w14:paraId="55685D91" w14:textId="77777777" w:rsidR="00507607" w:rsidRPr="009C1B95" w:rsidRDefault="00507607" w:rsidP="006B3F36">
            <w:pPr>
              <w:pStyle w:val="aa"/>
              <w:numPr>
                <w:ilvl w:val="0"/>
                <w:numId w:val="35"/>
              </w:numPr>
              <w:rPr>
                <w:rFonts w:ascii="Times New Roman" w:hAnsi="Times New Roman"/>
              </w:rPr>
            </w:pPr>
          </w:p>
        </w:tc>
        <w:tc>
          <w:tcPr>
            <w:tcW w:w="5954" w:type="dxa"/>
          </w:tcPr>
          <w:p w14:paraId="1FDA78CA" w14:textId="77777777" w:rsidR="00507607" w:rsidRPr="00507607" w:rsidRDefault="00507607" w:rsidP="00507607">
            <w:pPr>
              <w:rPr>
                <w:rFonts w:ascii="Times New Roman" w:hAnsi="Times New Roman"/>
              </w:rPr>
            </w:pPr>
            <w:r w:rsidRPr="00507607">
              <w:rPr>
                <w:rFonts w:ascii="Times New Roman" w:hAnsi="Times New Roman"/>
              </w:rPr>
              <w:t>Сестра-хозяйка</w:t>
            </w:r>
          </w:p>
        </w:tc>
        <w:tc>
          <w:tcPr>
            <w:tcW w:w="1417" w:type="dxa"/>
          </w:tcPr>
          <w:p w14:paraId="1B58B38E" w14:textId="77777777" w:rsidR="00507607" w:rsidRPr="00507607" w:rsidRDefault="00507607" w:rsidP="00507607">
            <w:pPr>
              <w:jc w:val="center"/>
              <w:rPr>
                <w:rFonts w:ascii="Times New Roman" w:hAnsi="Times New Roman"/>
              </w:rPr>
            </w:pPr>
            <w:r w:rsidRPr="00507607">
              <w:rPr>
                <w:rFonts w:ascii="Times New Roman" w:hAnsi="Times New Roman"/>
              </w:rPr>
              <w:t>250</w:t>
            </w:r>
          </w:p>
        </w:tc>
        <w:tc>
          <w:tcPr>
            <w:tcW w:w="1389" w:type="dxa"/>
          </w:tcPr>
          <w:p w14:paraId="34ECFDB8" w14:textId="77777777" w:rsidR="00507607" w:rsidRPr="00507607" w:rsidRDefault="00507607" w:rsidP="00507607">
            <w:pPr>
              <w:jc w:val="center"/>
              <w:rPr>
                <w:rFonts w:ascii="Times New Roman" w:hAnsi="Times New Roman"/>
              </w:rPr>
            </w:pPr>
            <w:r w:rsidRPr="00507607">
              <w:rPr>
                <w:rFonts w:ascii="Times New Roman" w:hAnsi="Times New Roman"/>
              </w:rPr>
              <w:t>26</w:t>
            </w:r>
          </w:p>
        </w:tc>
      </w:tr>
      <w:tr w:rsidR="00507607" w:rsidRPr="009C1B95" w14:paraId="16B2AF5C" w14:textId="77777777" w:rsidTr="003A192A">
        <w:tc>
          <w:tcPr>
            <w:tcW w:w="817" w:type="dxa"/>
          </w:tcPr>
          <w:p w14:paraId="3C6CFDC7" w14:textId="77777777" w:rsidR="00507607" w:rsidRPr="009C1B95" w:rsidRDefault="00507607" w:rsidP="006B3F36">
            <w:pPr>
              <w:pStyle w:val="aa"/>
              <w:numPr>
                <w:ilvl w:val="0"/>
                <w:numId w:val="35"/>
              </w:numPr>
            </w:pPr>
          </w:p>
        </w:tc>
        <w:tc>
          <w:tcPr>
            <w:tcW w:w="5954" w:type="dxa"/>
          </w:tcPr>
          <w:p w14:paraId="3C509A28" w14:textId="77777777" w:rsidR="00507607" w:rsidRPr="00507607" w:rsidRDefault="00507607" w:rsidP="00507607">
            <w:pPr>
              <w:rPr>
                <w:rFonts w:ascii="Times New Roman" w:hAnsi="Times New Roman"/>
              </w:rPr>
            </w:pPr>
            <w:r w:rsidRPr="00507607">
              <w:rPr>
                <w:rFonts w:ascii="Times New Roman" w:hAnsi="Times New Roman"/>
              </w:rPr>
              <w:t>Сливщик-разливщик</w:t>
            </w:r>
          </w:p>
        </w:tc>
        <w:tc>
          <w:tcPr>
            <w:tcW w:w="1417" w:type="dxa"/>
          </w:tcPr>
          <w:p w14:paraId="7B36B95C" w14:textId="77777777" w:rsidR="00507607" w:rsidRPr="00507607" w:rsidRDefault="00507607" w:rsidP="00507607">
            <w:pPr>
              <w:jc w:val="center"/>
              <w:rPr>
                <w:rFonts w:ascii="Times New Roman" w:hAnsi="Times New Roman"/>
              </w:rPr>
            </w:pPr>
            <w:r w:rsidRPr="00507607">
              <w:rPr>
                <w:rFonts w:ascii="Times New Roman" w:hAnsi="Times New Roman"/>
              </w:rPr>
              <w:t>320</w:t>
            </w:r>
          </w:p>
        </w:tc>
        <w:tc>
          <w:tcPr>
            <w:tcW w:w="1389" w:type="dxa"/>
          </w:tcPr>
          <w:p w14:paraId="7D71ED8A" w14:textId="77777777" w:rsidR="00507607" w:rsidRPr="00507607" w:rsidRDefault="00507607" w:rsidP="00507607">
            <w:pPr>
              <w:jc w:val="center"/>
              <w:rPr>
                <w:rFonts w:ascii="Times New Roman" w:hAnsi="Times New Roman"/>
              </w:rPr>
            </w:pPr>
            <w:r w:rsidRPr="00507607">
              <w:rPr>
                <w:rFonts w:ascii="Times New Roman" w:hAnsi="Times New Roman"/>
              </w:rPr>
              <w:t>95</w:t>
            </w:r>
          </w:p>
        </w:tc>
      </w:tr>
      <w:tr w:rsidR="00507607" w:rsidRPr="009C1B95" w14:paraId="0482DCEF" w14:textId="77777777" w:rsidTr="003A192A">
        <w:tc>
          <w:tcPr>
            <w:tcW w:w="817" w:type="dxa"/>
          </w:tcPr>
          <w:p w14:paraId="5FFE295F" w14:textId="77777777" w:rsidR="00507607" w:rsidRPr="009C1B95" w:rsidRDefault="00507607" w:rsidP="006B3F36">
            <w:pPr>
              <w:pStyle w:val="aa"/>
              <w:numPr>
                <w:ilvl w:val="0"/>
                <w:numId w:val="35"/>
              </w:numPr>
              <w:rPr>
                <w:rFonts w:ascii="Times New Roman" w:hAnsi="Times New Roman"/>
              </w:rPr>
            </w:pPr>
          </w:p>
        </w:tc>
        <w:tc>
          <w:tcPr>
            <w:tcW w:w="5954" w:type="dxa"/>
          </w:tcPr>
          <w:p w14:paraId="34861042" w14:textId="77777777" w:rsidR="00507607" w:rsidRPr="00507607" w:rsidRDefault="00507607" w:rsidP="00507607">
            <w:pPr>
              <w:rPr>
                <w:rFonts w:ascii="Times New Roman" w:hAnsi="Times New Roman"/>
              </w:rPr>
            </w:pPr>
            <w:r w:rsidRPr="00507607">
              <w:rPr>
                <w:rFonts w:ascii="Times New Roman" w:hAnsi="Times New Roman"/>
              </w:rPr>
              <w:t>Социальный работник</w:t>
            </w:r>
          </w:p>
        </w:tc>
        <w:tc>
          <w:tcPr>
            <w:tcW w:w="1417" w:type="dxa"/>
          </w:tcPr>
          <w:p w14:paraId="162A794A" w14:textId="77777777" w:rsidR="00507607" w:rsidRPr="00507607" w:rsidRDefault="00507607" w:rsidP="00507607">
            <w:pPr>
              <w:jc w:val="center"/>
              <w:rPr>
                <w:rFonts w:ascii="Times New Roman" w:hAnsi="Times New Roman"/>
              </w:rPr>
            </w:pPr>
            <w:r w:rsidRPr="00507607">
              <w:rPr>
                <w:rFonts w:ascii="Times New Roman" w:hAnsi="Times New Roman"/>
              </w:rPr>
              <w:t>252</w:t>
            </w:r>
          </w:p>
        </w:tc>
        <w:tc>
          <w:tcPr>
            <w:tcW w:w="1389" w:type="dxa"/>
          </w:tcPr>
          <w:p w14:paraId="767BC008" w14:textId="77777777" w:rsidR="00507607" w:rsidRPr="00507607" w:rsidRDefault="00507607" w:rsidP="00507607">
            <w:pPr>
              <w:jc w:val="center"/>
              <w:rPr>
                <w:rFonts w:ascii="Times New Roman" w:hAnsi="Times New Roman"/>
              </w:rPr>
            </w:pPr>
            <w:r w:rsidRPr="00507607">
              <w:rPr>
                <w:rFonts w:ascii="Times New Roman" w:hAnsi="Times New Roman"/>
              </w:rPr>
              <w:t>90</w:t>
            </w:r>
          </w:p>
        </w:tc>
      </w:tr>
      <w:tr w:rsidR="00507607" w:rsidRPr="009C1B95" w14:paraId="5E8DF0DC" w14:textId="77777777" w:rsidTr="003A192A">
        <w:tc>
          <w:tcPr>
            <w:tcW w:w="817" w:type="dxa"/>
          </w:tcPr>
          <w:p w14:paraId="2B627133" w14:textId="77777777" w:rsidR="00507607" w:rsidRPr="009C1B95" w:rsidRDefault="00507607" w:rsidP="006B3F36">
            <w:pPr>
              <w:pStyle w:val="aa"/>
              <w:numPr>
                <w:ilvl w:val="0"/>
                <w:numId w:val="35"/>
              </w:numPr>
              <w:rPr>
                <w:rFonts w:ascii="Times New Roman" w:hAnsi="Times New Roman"/>
              </w:rPr>
            </w:pPr>
          </w:p>
        </w:tc>
        <w:tc>
          <w:tcPr>
            <w:tcW w:w="5954" w:type="dxa"/>
          </w:tcPr>
          <w:p w14:paraId="7A9D8A17" w14:textId="77777777" w:rsidR="00507607" w:rsidRPr="00507607" w:rsidRDefault="00507607" w:rsidP="00507607">
            <w:pPr>
              <w:rPr>
                <w:rFonts w:ascii="Times New Roman" w:hAnsi="Times New Roman"/>
              </w:rPr>
            </w:pPr>
            <w:r w:rsidRPr="00507607">
              <w:rPr>
                <w:rFonts w:ascii="Times New Roman" w:hAnsi="Times New Roman"/>
              </w:rPr>
              <w:t>Стропальщик</w:t>
            </w:r>
          </w:p>
        </w:tc>
        <w:tc>
          <w:tcPr>
            <w:tcW w:w="1417" w:type="dxa"/>
          </w:tcPr>
          <w:p w14:paraId="08C78906" w14:textId="77777777" w:rsidR="00507607" w:rsidRPr="00507607" w:rsidRDefault="00507607" w:rsidP="00507607">
            <w:pPr>
              <w:jc w:val="center"/>
              <w:rPr>
                <w:rFonts w:ascii="Times New Roman" w:hAnsi="Times New Roman"/>
              </w:rPr>
            </w:pPr>
            <w:r w:rsidRPr="00507607">
              <w:rPr>
                <w:rFonts w:ascii="Times New Roman" w:hAnsi="Times New Roman"/>
              </w:rPr>
              <w:t>320</w:t>
            </w:r>
          </w:p>
        </w:tc>
        <w:tc>
          <w:tcPr>
            <w:tcW w:w="1389" w:type="dxa"/>
          </w:tcPr>
          <w:p w14:paraId="69E0579C" w14:textId="77777777" w:rsidR="00507607" w:rsidRPr="00507607" w:rsidRDefault="00507607" w:rsidP="00507607">
            <w:pPr>
              <w:jc w:val="center"/>
              <w:rPr>
                <w:rFonts w:ascii="Times New Roman" w:hAnsi="Times New Roman"/>
              </w:rPr>
            </w:pPr>
            <w:r w:rsidRPr="00507607">
              <w:rPr>
                <w:rFonts w:ascii="Times New Roman" w:hAnsi="Times New Roman"/>
              </w:rPr>
              <w:t>97</w:t>
            </w:r>
          </w:p>
        </w:tc>
      </w:tr>
      <w:tr w:rsidR="00507607" w:rsidRPr="009C1B95" w14:paraId="2B4E3822" w14:textId="77777777" w:rsidTr="003A192A">
        <w:tc>
          <w:tcPr>
            <w:tcW w:w="817" w:type="dxa"/>
          </w:tcPr>
          <w:p w14:paraId="065E0510" w14:textId="77777777" w:rsidR="00507607" w:rsidRPr="009C1B95" w:rsidRDefault="00507607" w:rsidP="006B3F36">
            <w:pPr>
              <w:pStyle w:val="aa"/>
              <w:numPr>
                <w:ilvl w:val="0"/>
                <w:numId w:val="35"/>
              </w:numPr>
            </w:pPr>
          </w:p>
        </w:tc>
        <w:tc>
          <w:tcPr>
            <w:tcW w:w="5954" w:type="dxa"/>
          </w:tcPr>
          <w:p w14:paraId="5FF4E1D2" w14:textId="77777777" w:rsidR="00507607" w:rsidRPr="00507607" w:rsidRDefault="00507607" w:rsidP="00507607">
            <w:pPr>
              <w:rPr>
                <w:rFonts w:ascii="Times New Roman" w:hAnsi="Times New Roman"/>
              </w:rPr>
            </w:pPr>
            <w:r w:rsidRPr="00507607">
              <w:rPr>
                <w:rFonts w:ascii="Times New Roman" w:hAnsi="Times New Roman"/>
              </w:rPr>
              <w:t>Электромеханик по лифтам</w:t>
            </w:r>
          </w:p>
        </w:tc>
        <w:tc>
          <w:tcPr>
            <w:tcW w:w="1417" w:type="dxa"/>
          </w:tcPr>
          <w:p w14:paraId="5088192B" w14:textId="77777777" w:rsidR="00507607" w:rsidRPr="00507607" w:rsidRDefault="00507607" w:rsidP="00507607">
            <w:pPr>
              <w:jc w:val="center"/>
              <w:rPr>
                <w:rFonts w:ascii="Times New Roman" w:hAnsi="Times New Roman"/>
              </w:rPr>
            </w:pPr>
            <w:r w:rsidRPr="00507607">
              <w:rPr>
                <w:rFonts w:ascii="Times New Roman" w:hAnsi="Times New Roman"/>
              </w:rPr>
              <w:t>160</w:t>
            </w:r>
          </w:p>
        </w:tc>
        <w:tc>
          <w:tcPr>
            <w:tcW w:w="1389" w:type="dxa"/>
          </w:tcPr>
          <w:p w14:paraId="103A6555" w14:textId="77777777" w:rsidR="00507607" w:rsidRPr="00507607" w:rsidRDefault="00507607" w:rsidP="00507607">
            <w:pPr>
              <w:jc w:val="center"/>
              <w:rPr>
                <w:rFonts w:ascii="Times New Roman" w:hAnsi="Times New Roman"/>
              </w:rPr>
            </w:pPr>
            <w:r w:rsidRPr="00507607">
              <w:rPr>
                <w:rFonts w:ascii="Times New Roman" w:hAnsi="Times New Roman"/>
              </w:rPr>
              <w:t>10</w:t>
            </w:r>
          </w:p>
        </w:tc>
      </w:tr>
      <w:tr w:rsidR="00114777" w:rsidRPr="009C1B95" w14:paraId="03BF87B4" w14:textId="77777777" w:rsidTr="003A192A">
        <w:tc>
          <w:tcPr>
            <w:tcW w:w="817" w:type="dxa"/>
          </w:tcPr>
          <w:p w14:paraId="72CC4A6A" w14:textId="77777777" w:rsidR="00114777" w:rsidRPr="009C1B95" w:rsidRDefault="00114777" w:rsidP="00114777">
            <w:pPr>
              <w:pStyle w:val="aa"/>
              <w:rPr>
                <w:rFonts w:ascii="Times New Roman" w:hAnsi="Times New Roman"/>
                <w:b/>
              </w:rPr>
            </w:pPr>
          </w:p>
        </w:tc>
        <w:tc>
          <w:tcPr>
            <w:tcW w:w="5954" w:type="dxa"/>
          </w:tcPr>
          <w:p w14:paraId="224FAB16" w14:textId="77777777" w:rsidR="00114777" w:rsidRPr="009C1B95" w:rsidRDefault="009C1B95" w:rsidP="00850242">
            <w:pPr>
              <w:rPr>
                <w:rFonts w:ascii="Times New Roman" w:hAnsi="Times New Roman"/>
                <w:b/>
              </w:rPr>
            </w:pPr>
            <w:r w:rsidRPr="009C1B95">
              <w:rPr>
                <w:rFonts w:ascii="Times New Roman" w:hAnsi="Times New Roman"/>
                <w:b/>
              </w:rPr>
              <w:t>Всего:</w:t>
            </w:r>
          </w:p>
        </w:tc>
        <w:tc>
          <w:tcPr>
            <w:tcW w:w="1417" w:type="dxa"/>
          </w:tcPr>
          <w:p w14:paraId="65633817" w14:textId="77777777" w:rsidR="00114777" w:rsidRPr="009C1B95" w:rsidRDefault="00114777" w:rsidP="00850242">
            <w:pPr>
              <w:jc w:val="center"/>
              <w:rPr>
                <w:rFonts w:ascii="Times New Roman" w:hAnsi="Times New Roman"/>
                <w:b/>
              </w:rPr>
            </w:pPr>
          </w:p>
        </w:tc>
        <w:tc>
          <w:tcPr>
            <w:tcW w:w="1389" w:type="dxa"/>
          </w:tcPr>
          <w:p w14:paraId="2A6BC70A" w14:textId="77777777" w:rsidR="00114777" w:rsidRPr="009C1B95" w:rsidRDefault="00973D49" w:rsidP="00850242">
            <w:pPr>
              <w:jc w:val="center"/>
              <w:rPr>
                <w:rFonts w:ascii="Times New Roman" w:hAnsi="Times New Roman"/>
                <w:b/>
              </w:rPr>
            </w:pPr>
            <w:r>
              <w:rPr>
                <w:rFonts w:ascii="Times New Roman" w:hAnsi="Times New Roman"/>
                <w:b/>
              </w:rPr>
              <w:t>1135</w:t>
            </w:r>
          </w:p>
        </w:tc>
      </w:tr>
      <w:tr w:rsidR="00114777" w:rsidRPr="006B3F36" w14:paraId="7C69B8F3" w14:textId="77777777" w:rsidTr="003A192A">
        <w:tc>
          <w:tcPr>
            <w:tcW w:w="817" w:type="dxa"/>
          </w:tcPr>
          <w:p w14:paraId="65C5B94A" w14:textId="77777777" w:rsidR="00114777" w:rsidRPr="006B3F36" w:rsidRDefault="00114777" w:rsidP="00114777">
            <w:pPr>
              <w:pStyle w:val="aa"/>
              <w:rPr>
                <w:rFonts w:ascii="Times New Roman" w:hAnsi="Times New Roman"/>
                <w:b/>
              </w:rPr>
            </w:pPr>
          </w:p>
        </w:tc>
        <w:tc>
          <w:tcPr>
            <w:tcW w:w="5954" w:type="dxa"/>
          </w:tcPr>
          <w:p w14:paraId="6D622EDC" w14:textId="77777777" w:rsidR="00114777" w:rsidRPr="006B3F36" w:rsidRDefault="009C1B95" w:rsidP="00850242">
            <w:pPr>
              <w:rPr>
                <w:rFonts w:ascii="Times New Roman" w:hAnsi="Times New Roman"/>
                <w:b/>
              </w:rPr>
            </w:pPr>
            <w:r w:rsidRPr="006B3F36">
              <w:rPr>
                <w:rFonts w:ascii="Times New Roman" w:hAnsi="Times New Roman"/>
                <w:b/>
              </w:rPr>
              <w:t>Итого:</w:t>
            </w:r>
          </w:p>
        </w:tc>
        <w:tc>
          <w:tcPr>
            <w:tcW w:w="1417" w:type="dxa"/>
          </w:tcPr>
          <w:p w14:paraId="6AACAC19" w14:textId="77777777" w:rsidR="00114777" w:rsidRPr="006B3F36" w:rsidRDefault="00114777" w:rsidP="00850242">
            <w:pPr>
              <w:jc w:val="center"/>
              <w:rPr>
                <w:rFonts w:ascii="Times New Roman" w:hAnsi="Times New Roman"/>
                <w:b/>
              </w:rPr>
            </w:pPr>
          </w:p>
        </w:tc>
        <w:tc>
          <w:tcPr>
            <w:tcW w:w="1389" w:type="dxa"/>
          </w:tcPr>
          <w:p w14:paraId="7D5336C9" w14:textId="77777777" w:rsidR="00114777" w:rsidRPr="006B3F36" w:rsidRDefault="00DC335E" w:rsidP="00850242">
            <w:pPr>
              <w:jc w:val="center"/>
              <w:rPr>
                <w:rFonts w:ascii="Times New Roman" w:hAnsi="Times New Roman"/>
                <w:b/>
              </w:rPr>
            </w:pPr>
            <w:r>
              <w:rPr>
                <w:rFonts w:ascii="Times New Roman" w:hAnsi="Times New Roman"/>
                <w:b/>
              </w:rPr>
              <w:t>5676</w:t>
            </w:r>
          </w:p>
        </w:tc>
      </w:tr>
    </w:tbl>
    <w:p w14:paraId="7EE92CE6" w14:textId="77777777" w:rsidR="00850242" w:rsidRPr="006B3F36" w:rsidRDefault="00850242" w:rsidP="0012241C">
      <w:pPr>
        <w:shd w:val="clear" w:color="auto" w:fill="FFFFFF"/>
        <w:ind w:firstLine="709"/>
        <w:jc w:val="both"/>
        <w:rPr>
          <w:b/>
          <w:color w:val="000000"/>
          <w:sz w:val="28"/>
          <w:szCs w:val="28"/>
        </w:rPr>
      </w:pPr>
    </w:p>
    <w:p w14:paraId="526C5FAD" w14:textId="77777777" w:rsidR="00BA439D" w:rsidRPr="0012241C" w:rsidRDefault="00E55207" w:rsidP="0012241C">
      <w:pPr>
        <w:shd w:val="clear" w:color="auto" w:fill="FFFFFF"/>
        <w:ind w:firstLine="709"/>
        <w:jc w:val="both"/>
        <w:rPr>
          <w:b/>
          <w:color w:val="000000"/>
          <w:sz w:val="28"/>
          <w:szCs w:val="28"/>
        </w:rPr>
      </w:pPr>
      <w:r>
        <w:rPr>
          <w:b/>
          <w:color w:val="000000"/>
          <w:sz w:val="28"/>
          <w:szCs w:val="28"/>
        </w:rPr>
        <w:t>4.</w:t>
      </w:r>
      <w:r w:rsidR="00BA439D" w:rsidRPr="0012241C">
        <w:rPr>
          <w:b/>
          <w:color w:val="000000"/>
          <w:sz w:val="28"/>
          <w:szCs w:val="28"/>
        </w:rPr>
        <w:t xml:space="preserve"> Система контроля успеваемости и качества подготовки слушателей</w:t>
      </w:r>
    </w:p>
    <w:p w14:paraId="229F4DE3" w14:textId="77777777" w:rsidR="00537C51" w:rsidRPr="0012241C" w:rsidRDefault="00BA439D" w:rsidP="00580F0B">
      <w:pPr>
        <w:shd w:val="clear" w:color="auto" w:fill="FFFFFF"/>
        <w:tabs>
          <w:tab w:val="left" w:pos="993"/>
        </w:tabs>
        <w:ind w:firstLine="709"/>
        <w:jc w:val="both"/>
        <w:rPr>
          <w:color w:val="000000"/>
          <w:sz w:val="28"/>
          <w:szCs w:val="28"/>
        </w:rPr>
      </w:pPr>
      <w:r w:rsidRPr="0012241C">
        <w:rPr>
          <w:color w:val="000000"/>
          <w:sz w:val="28"/>
          <w:szCs w:val="28"/>
        </w:rPr>
        <w:t>Контроль успеваемости и качества подготовки обучаемых проводится с целью определения</w:t>
      </w:r>
      <w:r w:rsidR="00537C51" w:rsidRPr="0012241C">
        <w:rPr>
          <w:color w:val="000000"/>
          <w:sz w:val="28"/>
          <w:szCs w:val="28"/>
        </w:rPr>
        <w:t xml:space="preserve"> </w:t>
      </w:r>
      <w:r w:rsidRPr="0012241C">
        <w:rPr>
          <w:color w:val="000000"/>
          <w:sz w:val="28"/>
          <w:szCs w:val="28"/>
        </w:rPr>
        <w:t xml:space="preserve">уровня их теоретической и практической подготовки, </w:t>
      </w:r>
      <w:r w:rsidRPr="0012241C">
        <w:rPr>
          <w:color w:val="000000"/>
          <w:sz w:val="28"/>
          <w:szCs w:val="28"/>
        </w:rPr>
        <w:lastRenderedPageBreak/>
        <w:t>качества выполнения учебных планов и</w:t>
      </w:r>
      <w:r w:rsidR="00537C51" w:rsidRPr="0012241C">
        <w:rPr>
          <w:color w:val="000000"/>
          <w:sz w:val="28"/>
          <w:szCs w:val="28"/>
        </w:rPr>
        <w:t xml:space="preserve"> </w:t>
      </w:r>
      <w:r w:rsidRPr="0012241C">
        <w:rPr>
          <w:color w:val="000000"/>
          <w:sz w:val="28"/>
          <w:szCs w:val="28"/>
        </w:rPr>
        <w:t>программ обучения. Он подразделяется на текущий и итоговый</w:t>
      </w:r>
      <w:r w:rsidR="00B26F92">
        <w:rPr>
          <w:color w:val="000000"/>
          <w:sz w:val="28"/>
          <w:szCs w:val="28"/>
        </w:rPr>
        <w:t xml:space="preserve"> контроль</w:t>
      </w:r>
      <w:r w:rsidRPr="0012241C">
        <w:rPr>
          <w:color w:val="000000"/>
          <w:sz w:val="28"/>
          <w:szCs w:val="28"/>
        </w:rPr>
        <w:t xml:space="preserve">. </w:t>
      </w:r>
    </w:p>
    <w:p w14:paraId="547BAF5E" w14:textId="77777777" w:rsidR="00BA439D" w:rsidRPr="0012241C" w:rsidRDefault="00BA439D" w:rsidP="00580F0B">
      <w:pPr>
        <w:shd w:val="clear" w:color="auto" w:fill="FFFFFF"/>
        <w:tabs>
          <w:tab w:val="left" w:pos="993"/>
        </w:tabs>
        <w:ind w:firstLine="709"/>
        <w:jc w:val="both"/>
        <w:rPr>
          <w:color w:val="000000"/>
          <w:sz w:val="28"/>
          <w:szCs w:val="28"/>
        </w:rPr>
      </w:pPr>
      <w:r w:rsidRPr="0012241C">
        <w:rPr>
          <w:color w:val="000000"/>
          <w:sz w:val="28"/>
          <w:szCs w:val="28"/>
        </w:rPr>
        <w:t>Основным понятием,</w:t>
      </w:r>
      <w:r w:rsidR="00537C51" w:rsidRPr="0012241C">
        <w:rPr>
          <w:color w:val="000000"/>
          <w:sz w:val="28"/>
          <w:szCs w:val="28"/>
        </w:rPr>
        <w:t xml:space="preserve"> о</w:t>
      </w:r>
      <w:r w:rsidRPr="0012241C">
        <w:rPr>
          <w:color w:val="000000"/>
          <w:sz w:val="28"/>
          <w:szCs w:val="28"/>
        </w:rPr>
        <w:t>пределяющим сущность контроля,</w:t>
      </w:r>
      <w:r w:rsidR="005941D5">
        <w:rPr>
          <w:color w:val="000000"/>
          <w:sz w:val="28"/>
          <w:szCs w:val="28"/>
        </w:rPr>
        <w:t xml:space="preserve"> является «критерии оценки»</w:t>
      </w:r>
      <w:r w:rsidRPr="0012241C">
        <w:rPr>
          <w:color w:val="000000"/>
          <w:sz w:val="28"/>
          <w:szCs w:val="28"/>
        </w:rPr>
        <w:t>. Критерии могут быть</w:t>
      </w:r>
      <w:r w:rsidR="00537C51" w:rsidRPr="0012241C">
        <w:rPr>
          <w:color w:val="000000"/>
          <w:sz w:val="28"/>
          <w:szCs w:val="28"/>
        </w:rPr>
        <w:t xml:space="preserve"> </w:t>
      </w:r>
      <w:r w:rsidRPr="0012241C">
        <w:rPr>
          <w:color w:val="000000"/>
          <w:sz w:val="28"/>
          <w:szCs w:val="28"/>
        </w:rPr>
        <w:t>различными, в том числе и параметрическими. Управление заключается в максимизации или</w:t>
      </w:r>
      <w:r w:rsidR="00537C51" w:rsidRPr="0012241C">
        <w:rPr>
          <w:color w:val="000000"/>
          <w:sz w:val="28"/>
          <w:szCs w:val="28"/>
        </w:rPr>
        <w:t xml:space="preserve"> </w:t>
      </w:r>
      <w:r w:rsidRPr="0012241C">
        <w:rPr>
          <w:color w:val="000000"/>
          <w:sz w:val="28"/>
          <w:szCs w:val="28"/>
        </w:rPr>
        <w:t>минимизации каких-то значений выходных показателей (параметров), поддержании их в</w:t>
      </w:r>
      <w:r w:rsidR="00537C51" w:rsidRPr="0012241C">
        <w:rPr>
          <w:color w:val="000000"/>
          <w:sz w:val="28"/>
          <w:szCs w:val="28"/>
        </w:rPr>
        <w:t xml:space="preserve"> </w:t>
      </w:r>
      <w:r w:rsidRPr="0012241C">
        <w:rPr>
          <w:color w:val="000000"/>
          <w:sz w:val="28"/>
          <w:szCs w:val="28"/>
        </w:rPr>
        <w:t>некоторых пределах, недопущении некоторых комбинаций их значений или запрещении</w:t>
      </w:r>
      <w:r w:rsidR="00537C51" w:rsidRPr="0012241C">
        <w:rPr>
          <w:color w:val="000000"/>
          <w:sz w:val="28"/>
          <w:szCs w:val="28"/>
        </w:rPr>
        <w:t xml:space="preserve"> </w:t>
      </w:r>
      <w:r w:rsidRPr="0012241C">
        <w:rPr>
          <w:color w:val="000000"/>
          <w:sz w:val="28"/>
          <w:szCs w:val="28"/>
        </w:rPr>
        <w:t>появления временных последовательностей значений выходных параметров. Именно наличие</w:t>
      </w:r>
      <w:r w:rsidR="00537C51" w:rsidRPr="0012241C">
        <w:rPr>
          <w:color w:val="000000"/>
          <w:sz w:val="28"/>
          <w:szCs w:val="28"/>
        </w:rPr>
        <w:t xml:space="preserve"> </w:t>
      </w:r>
      <w:r w:rsidRPr="0012241C">
        <w:rPr>
          <w:color w:val="000000"/>
          <w:sz w:val="28"/>
          <w:szCs w:val="28"/>
        </w:rPr>
        <w:t>критериев позволяет лицу, принимающему решения, ставить и решать задачу управления.</w:t>
      </w:r>
    </w:p>
    <w:p w14:paraId="280381F1" w14:textId="77777777" w:rsidR="00BA439D" w:rsidRPr="0012241C" w:rsidRDefault="00BA439D" w:rsidP="00580F0B">
      <w:pPr>
        <w:shd w:val="clear" w:color="auto" w:fill="FFFFFF"/>
        <w:tabs>
          <w:tab w:val="left" w:pos="993"/>
        </w:tabs>
        <w:ind w:firstLine="709"/>
        <w:jc w:val="both"/>
        <w:rPr>
          <w:color w:val="000000"/>
          <w:sz w:val="28"/>
          <w:szCs w:val="28"/>
        </w:rPr>
      </w:pPr>
      <w:r w:rsidRPr="0012241C">
        <w:rPr>
          <w:color w:val="000000"/>
          <w:sz w:val="28"/>
          <w:szCs w:val="28"/>
        </w:rPr>
        <w:t>Критерии должны удовлетворять следующим признакам:</w:t>
      </w:r>
    </w:p>
    <w:p w14:paraId="299CB765" w14:textId="77777777" w:rsidR="005941D5" w:rsidRPr="005941D5" w:rsidRDefault="009E3745" w:rsidP="006B3F36">
      <w:pPr>
        <w:pStyle w:val="aa"/>
        <w:numPr>
          <w:ilvl w:val="0"/>
          <w:numId w:val="27"/>
        </w:numPr>
        <w:shd w:val="clear" w:color="auto" w:fill="FFFFFF"/>
        <w:tabs>
          <w:tab w:val="left" w:pos="993"/>
        </w:tabs>
        <w:ind w:left="0" w:firstLine="709"/>
        <w:jc w:val="both"/>
        <w:rPr>
          <w:color w:val="000000"/>
          <w:sz w:val="28"/>
          <w:szCs w:val="28"/>
        </w:rPr>
      </w:pPr>
      <w:r w:rsidRPr="005941D5">
        <w:rPr>
          <w:color w:val="000000"/>
          <w:sz w:val="28"/>
          <w:szCs w:val="28"/>
        </w:rPr>
        <w:t>к</w:t>
      </w:r>
      <w:r w:rsidR="00BA439D" w:rsidRPr="005941D5">
        <w:rPr>
          <w:color w:val="000000"/>
          <w:sz w:val="28"/>
          <w:szCs w:val="28"/>
        </w:rPr>
        <w:t>р</w:t>
      </w:r>
      <w:r w:rsidRPr="005941D5">
        <w:rPr>
          <w:color w:val="000000"/>
          <w:sz w:val="28"/>
          <w:szCs w:val="28"/>
        </w:rPr>
        <w:t>итерии должны быть объективными;</w:t>
      </w:r>
    </w:p>
    <w:p w14:paraId="7C34640C" w14:textId="77777777" w:rsidR="00BA439D" w:rsidRPr="005941D5" w:rsidRDefault="009E3745" w:rsidP="006B3F36">
      <w:pPr>
        <w:pStyle w:val="aa"/>
        <w:numPr>
          <w:ilvl w:val="0"/>
          <w:numId w:val="27"/>
        </w:numPr>
        <w:shd w:val="clear" w:color="auto" w:fill="FFFFFF"/>
        <w:tabs>
          <w:tab w:val="left" w:pos="993"/>
        </w:tabs>
        <w:ind w:left="0" w:firstLine="709"/>
        <w:jc w:val="both"/>
        <w:rPr>
          <w:color w:val="000000"/>
          <w:sz w:val="28"/>
          <w:szCs w:val="28"/>
        </w:rPr>
      </w:pPr>
      <w:r w:rsidRPr="005941D5">
        <w:rPr>
          <w:color w:val="000000"/>
          <w:sz w:val="28"/>
          <w:szCs w:val="28"/>
        </w:rPr>
        <w:t>критерии должны быть адекватными;</w:t>
      </w:r>
    </w:p>
    <w:p w14:paraId="00EF0FB5" w14:textId="77777777" w:rsidR="00BA439D" w:rsidRPr="005941D5" w:rsidRDefault="009E3745" w:rsidP="006B3F36">
      <w:pPr>
        <w:pStyle w:val="aa"/>
        <w:numPr>
          <w:ilvl w:val="0"/>
          <w:numId w:val="27"/>
        </w:numPr>
        <w:shd w:val="clear" w:color="auto" w:fill="FFFFFF"/>
        <w:tabs>
          <w:tab w:val="left" w:pos="993"/>
        </w:tabs>
        <w:ind w:left="0" w:firstLine="709"/>
        <w:jc w:val="both"/>
        <w:rPr>
          <w:color w:val="000000"/>
          <w:sz w:val="28"/>
          <w:szCs w:val="28"/>
        </w:rPr>
      </w:pPr>
      <w:r w:rsidRPr="005941D5">
        <w:rPr>
          <w:color w:val="000000"/>
          <w:sz w:val="28"/>
          <w:szCs w:val="28"/>
        </w:rPr>
        <w:t>к</w:t>
      </w:r>
      <w:r w:rsidR="00BA439D" w:rsidRPr="005941D5">
        <w:rPr>
          <w:color w:val="000000"/>
          <w:sz w:val="28"/>
          <w:szCs w:val="28"/>
        </w:rPr>
        <w:t>ритерии должны быть нейтральными по отношению к исследуемым явлениям.</w:t>
      </w:r>
    </w:p>
    <w:p w14:paraId="6E3A433B" w14:textId="77777777" w:rsidR="00BA439D" w:rsidRPr="0012241C" w:rsidRDefault="00BA439D" w:rsidP="00580F0B">
      <w:pPr>
        <w:shd w:val="clear" w:color="auto" w:fill="FFFFFF"/>
        <w:tabs>
          <w:tab w:val="left" w:pos="993"/>
        </w:tabs>
        <w:ind w:firstLine="709"/>
        <w:jc w:val="both"/>
        <w:rPr>
          <w:color w:val="000000"/>
          <w:sz w:val="28"/>
          <w:szCs w:val="28"/>
        </w:rPr>
      </w:pPr>
      <w:r w:rsidRPr="009E3745">
        <w:rPr>
          <w:b/>
          <w:color w:val="000000"/>
          <w:sz w:val="28"/>
          <w:szCs w:val="28"/>
        </w:rPr>
        <w:t>Текущий контроль</w:t>
      </w:r>
      <w:r w:rsidRPr="0012241C">
        <w:rPr>
          <w:color w:val="000000"/>
          <w:sz w:val="28"/>
          <w:szCs w:val="28"/>
        </w:rPr>
        <w:t xml:space="preserve"> предназначен для проверки хода и качества формирования знаний,</w:t>
      </w:r>
      <w:r w:rsidR="00537C51" w:rsidRPr="0012241C">
        <w:rPr>
          <w:color w:val="000000"/>
          <w:sz w:val="28"/>
          <w:szCs w:val="28"/>
        </w:rPr>
        <w:t xml:space="preserve"> </w:t>
      </w:r>
      <w:r w:rsidRPr="0012241C">
        <w:rPr>
          <w:color w:val="000000"/>
          <w:sz w:val="28"/>
          <w:szCs w:val="28"/>
        </w:rPr>
        <w:t>управления</w:t>
      </w:r>
      <w:r w:rsidR="00537C51" w:rsidRPr="0012241C">
        <w:rPr>
          <w:color w:val="000000"/>
          <w:sz w:val="28"/>
          <w:szCs w:val="28"/>
        </w:rPr>
        <w:t xml:space="preserve"> </w:t>
      </w:r>
      <w:r w:rsidRPr="0012241C">
        <w:rPr>
          <w:color w:val="000000"/>
          <w:sz w:val="28"/>
          <w:szCs w:val="28"/>
        </w:rPr>
        <w:t>учебным</w:t>
      </w:r>
      <w:r w:rsidR="00537C51" w:rsidRPr="0012241C">
        <w:rPr>
          <w:color w:val="000000"/>
          <w:sz w:val="28"/>
          <w:szCs w:val="28"/>
        </w:rPr>
        <w:t xml:space="preserve"> </w:t>
      </w:r>
      <w:r w:rsidRPr="0012241C">
        <w:rPr>
          <w:color w:val="000000"/>
          <w:sz w:val="28"/>
          <w:szCs w:val="28"/>
        </w:rPr>
        <w:t>процессом,</w:t>
      </w:r>
      <w:r w:rsidR="00537C51" w:rsidRPr="0012241C">
        <w:rPr>
          <w:color w:val="000000"/>
          <w:sz w:val="28"/>
          <w:szCs w:val="28"/>
        </w:rPr>
        <w:t xml:space="preserve"> </w:t>
      </w:r>
      <w:r w:rsidRPr="0012241C">
        <w:rPr>
          <w:color w:val="000000"/>
          <w:sz w:val="28"/>
          <w:szCs w:val="28"/>
        </w:rPr>
        <w:t>стимулирования</w:t>
      </w:r>
      <w:r w:rsidR="00537C51" w:rsidRPr="0012241C">
        <w:rPr>
          <w:color w:val="000000"/>
          <w:sz w:val="28"/>
          <w:szCs w:val="28"/>
        </w:rPr>
        <w:t xml:space="preserve"> </w:t>
      </w:r>
      <w:r w:rsidRPr="0012241C">
        <w:rPr>
          <w:color w:val="000000"/>
          <w:sz w:val="28"/>
          <w:szCs w:val="28"/>
        </w:rPr>
        <w:t>учебной</w:t>
      </w:r>
      <w:r w:rsidR="00537C51" w:rsidRPr="0012241C">
        <w:rPr>
          <w:color w:val="000000"/>
          <w:sz w:val="28"/>
          <w:szCs w:val="28"/>
        </w:rPr>
        <w:t xml:space="preserve"> </w:t>
      </w:r>
      <w:r w:rsidRPr="0012241C">
        <w:rPr>
          <w:color w:val="000000"/>
          <w:sz w:val="28"/>
          <w:szCs w:val="28"/>
        </w:rPr>
        <w:t>работы</w:t>
      </w:r>
      <w:r w:rsidR="00537C51" w:rsidRPr="0012241C">
        <w:rPr>
          <w:color w:val="000000"/>
          <w:sz w:val="28"/>
          <w:szCs w:val="28"/>
        </w:rPr>
        <w:t xml:space="preserve"> </w:t>
      </w:r>
      <w:r w:rsidRPr="0012241C">
        <w:rPr>
          <w:color w:val="000000"/>
          <w:sz w:val="28"/>
          <w:szCs w:val="28"/>
        </w:rPr>
        <w:t>обучаемых</w:t>
      </w:r>
      <w:r w:rsidR="00537C51" w:rsidRPr="0012241C">
        <w:rPr>
          <w:color w:val="000000"/>
          <w:sz w:val="28"/>
          <w:szCs w:val="28"/>
        </w:rPr>
        <w:t xml:space="preserve"> </w:t>
      </w:r>
      <w:r w:rsidRPr="0012241C">
        <w:rPr>
          <w:color w:val="000000"/>
          <w:sz w:val="28"/>
          <w:szCs w:val="28"/>
        </w:rPr>
        <w:t>и</w:t>
      </w:r>
      <w:r w:rsidR="00537C51" w:rsidRPr="0012241C">
        <w:rPr>
          <w:color w:val="000000"/>
          <w:sz w:val="28"/>
          <w:szCs w:val="28"/>
        </w:rPr>
        <w:t xml:space="preserve"> </w:t>
      </w:r>
      <w:r w:rsidRPr="0012241C">
        <w:rPr>
          <w:color w:val="000000"/>
          <w:sz w:val="28"/>
          <w:szCs w:val="28"/>
        </w:rPr>
        <w:t>совершенствования методики проведения занятий. Он проводится в ходе всех видов занятий в</w:t>
      </w:r>
      <w:r w:rsidR="00537C51" w:rsidRPr="0012241C">
        <w:rPr>
          <w:color w:val="000000"/>
          <w:sz w:val="28"/>
          <w:szCs w:val="28"/>
        </w:rPr>
        <w:t xml:space="preserve"> </w:t>
      </w:r>
      <w:r w:rsidRPr="0012241C">
        <w:rPr>
          <w:color w:val="000000"/>
          <w:sz w:val="28"/>
          <w:szCs w:val="28"/>
        </w:rPr>
        <w:t xml:space="preserve">форме, избранной преподавателем. </w:t>
      </w:r>
    </w:p>
    <w:p w14:paraId="4C321C47" w14:textId="77777777" w:rsidR="00537C51" w:rsidRPr="0012241C" w:rsidRDefault="00BA439D" w:rsidP="00580F0B">
      <w:pPr>
        <w:shd w:val="clear" w:color="auto" w:fill="FFFFFF"/>
        <w:tabs>
          <w:tab w:val="left" w:pos="993"/>
        </w:tabs>
        <w:ind w:firstLine="709"/>
        <w:jc w:val="both"/>
        <w:rPr>
          <w:color w:val="000000"/>
          <w:sz w:val="28"/>
          <w:szCs w:val="28"/>
        </w:rPr>
      </w:pPr>
      <w:r w:rsidRPr="009E3745">
        <w:rPr>
          <w:b/>
          <w:color w:val="000000"/>
          <w:sz w:val="28"/>
          <w:szCs w:val="28"/>
        </w:rPr>
        <w:t>Итоговый контроль</w:t>
      </w:r>
      <w:r w:rsidRPr="0012241C">
        <w:rPr>
          <w:color w:val="000000"/>
          <w:sz w:val="28"/>
          <w:szCs w:val="28"/>
        </w:rPr>
        <w:t xml:space="preserve"> предназначен для определения степени достижения учебных целей по</w:t>
      </w:r>
      <w:r w:rsidR="00537C51" w:rsidRPr="0012241C">
        <w:rPr>
          <w:color w:val="000000"/>
          <w:sz w:val="28"/>
          <w:szCs w:val="28"/>
        </w:rPr>
        <w:t xml:space="preserve"> программе обучения</w:t>
      </w:r>
      <w:r w:rsidRPr="0012241C">
        <w:rPr>
          <w:color w:val="000000"/>
          <w:sz w:val="28"/>
          <w:szCs w:val="28"/>
        </w:rPr>
        <w:t xml:space="preserve"> и проводится в ходе зачет</w:t>
      </w:r>
      <w:r w:rsidR="00537C51" w:rsidRPr="0012241C">
        <w:rPr>
          <w:color w:val="000000"/>
          <w:sz w:val="28"/>
          <w:szCs w:val="28"/>
        </w:rPr>
        <w:t>а или экзамена в виде тестирования в системе СДО</w:t>
      </w:r>
      <w:r w:rsidRPr="0012241C">
        <w:rPr>
          <w:color w:val="000000"/>
          <w:sz w:val="28"/>
          <w:szCs w:val="28"/>
        </w:rPr>
        <w:t xml:space="preserve">. Формы итогового контроля устанавливаются учебным планом. </w:t>
      </w:r>
    </w:p>
    <w:p w14:paraId="3973C01C" w14:textId="77777777" w:rsidR="00BA439D" w:rsidRPr="0012241C" w:rsidRDefault="00BA439D" w:rsidP="00580F0B">
      <w:pPr>
        <w:shd w:val="clear" w:color="auto" w:fill="FFFFFF"/>
        <w:tabs>
          <w:tab w:val="left" w:pos="993"/>
        </w:tabs>
        <w:ind w:firstLine="709"/>
        <w:jc w:val="both"/>
        <w:rPr>
          <w:color w:val="000000"/>
          <w:sz w:val="28"/>
          <w:szCs w:val="28"/>
        </w:rPr>
      </w:pPr>
      <w:r w:rsidRPr="0012241C">
        <w:rPr>
          <w:color w:val="000000"/>
          <w:sz w:val="28"/>
          <w:szCs w:val="28"/>
        </w:rPr>
        <w:t>Зачеты служат формой проверки уровня знаний обучаемых. В отдельных случаях зачеты могут</w:t>
      </w:r>
      <w:r w:rsidR="00537C51" w:rsidRPr="0012241C">
        <w:rPr>
          <w:color w:val="000000"/>
          <w:sz w:val="28"/>
          <w:szCs w:val="28"/>
        </w:rPr>
        <w:t xml:space="preserve"> </w:t>
      </w:r>
      <w:r w:rsidRPr="0012241C">
        <w:rPr>
          <w:color w:val="000000"/>
          <w:sz w:val="28"/>
          <w:szCs w:val="28"/>
        </w:rPr>
        <w:t>устанавливаться по курсу в целом или отдельным е</w:t>
      </w:r>
      <w:r w:rsidR="00537C51" w:rsidRPr="0012241C">
        <w:rPr>
          <w:color w:val="000000"/>
          <w:sz w:val="28"/>
          <w:szCs w:val="28"/>
        </w:rPr>
        <w:t>го</w:t>
      </w:r>
      <w:r w:rsidRPr="0012241C">
        <w:rPr>
          <w:color w:val="000000"/>
          <w:sz w:val="28"/>
          <w:szCs w:val="28"/>
        </w:rPr>
        <w:t xml:space="preserve"> частям. Зачеты </w:t>
      </w:r>
      <w:r w:rsidR="00537C51" w:rsidRPr="0012241C">
        <w:rPr>
          <w:color w:val="000000"/>
          <w:sz w:val="28"/>
          <w:szCs w:val="28"/>
        </w:rPr>
        <w:t>проводятся</w:t>
      </w:r>
      <w:r w:rsidRPr="0012241C">
        <w:rPr>
          <w:color w:val="000000"/>
          <w:sz w:val="28"/>
          <w:szCs w:val="28"/>
        </w:rPr>
        <w:t xml:space="preserve"> </w:t>
      </w:r>
      <w:r w:rsidR="00537C51" w:rsidRPr="0012241C">
        <w:rPr>
          <w:color w:val="000000"/>
          <w:sz w:val="28"/>
          <w:szCs w:val="28"/>
        </w:rPr>
        <w:t>в форме тестирования в системе СДО</w:t>
      </w:r>
      <w:r w:rsidRPr="0012241C">
        <w:rPr>
          <w:color w:val="000000"/>
          <w:sz w:val="28"/>
          <w:szCs w:val="28"/>
        </w:rPr>
        <w:t xml:space="preserve">. </w:t>
      </w:r>
    </w:p>
    <w:p w14:paraId="289DD6BA" w14:textId="77777777" w:rsidR="00BA439D" w:rsidRPr="0012241C" w:rsidRDefault="00BA439D" w:rsidP="00580F0B">
      <w:pPr>
        <w:shd w:val="clear" w:color="auto" w:fill="FFFFFF"/>
        <w:tabs>
          <w:tab w:val="left" w:pos="993"/>
        </w:tabs>
        <w:ind w:firstLine="709"/>
        <w:jc w:val="both"/>
        <w:rPr>
          <w:color w:val="000000"/>
          <w:sz w:val="28"/>
          <w:szCs w:val="28"/>
        </w:rPr>
      </w:pPr>
      <w:r w:rsidRPr="0012241C">
        <w:rPr>
          <w:color w:val="000000"/>
          <w:sz w:val="28"/>
          <w:szCs w:val="28"/>
        </w:rPr>
        <w:t>Экзамены имеют целью проверить и оценить:</w:t>
      </w:r>
    </w:p>
    <w:p w14:paraId="4A436E45" w14:textId="77777777" w:rsidR="00BA439D" w:rsidRPr="000823C5" w:rsidRDefault="00BA439D" w:rsidP="006B3F36">
      <w:pPr>
        <w:pStyle w:val="aa"/>
        <w:numPr>
          <w:ilvl w:val="0"/>
          <w:numId w:val="28"/>
        </w:numPr>
        <w:shd w:val="clear" w:color="auto" w:fill="FFFFFF"/>
        <w:tabs>
          <w:tab w:val="left" w:pos="993"/>
        </w:tabs>
        <w:ind w:left="0" w:firstLine="709"/>
        <w:jc w:val="both"/>
        <w:rPr>
          <w:color w:val="000000"/>
          <w:sz w:val="28"/>
          <w:szCs w:val="28"/>
        </w:rPr>
      </w:pPr>
      <w:r w:rsidRPr="000823C5">
        <w:rPr>
          <w:color w:val="000000"/>
          <w:sz w:val="28"/>
          <w:szCs w:val="28"/>
        </w:rPr>
        <w:t>учебную работу обучаемых, уровень полученных ими знаний и умение применять эти знания к</w:t>
      </w:r>
      <w:r w:rsidR="00537C51" w:rsidRPr="000823C5">
        <w:rPr>
          <w:color w:val="000000"/>
          <w:sz w:val="28"/>
          <w:szCs w:val="28"/>
        </w:rPr>
        <w:t xml:space="preserve"> </w:t>
      </w:r>
      <w:r w:rsidRPr="000823C5">
        <w:rPr>
          <w:color w:val="000000"/>
          <w:sz w:val="28"/>
          <w:szCs w:val="28"/>
        </w:rPr>
        <w:t>решению практических задач;</w:t>
      </w:r>
    </w:p>
    <w:p w14:paraId="17EA1899" w14:textId="77777777" w:rsidR="00BA439D" w:rsidRPr="000823C5" w:rsidRDefault="00BA439D" w:rsidP="006B3F36">
      <w:pPr>
        <w:pStyle w:val="aa"/>
        <w:numPr>
          <w:ilvl w:val="0"/>
          <w:numId w:val="28"/>
        </w:numPr>
        <w:shd w:val="clear" w:color="auto" w:fill="FFFFFF"/>
        <w:tabs>
          <w:tab w:val="left" w:pos="993"/>
        </w:tabs>
        <w:ind w:left="0" w:firstLine="709"/>
        <w:jc w:val="both"/>
        <w:rPr>
          <w:color w:val="000000"/>
          <w:sz w:val="28"/>
          <w:szCs w:val="28"/>
        </w:rPr>
      </w:pPr>
      <w:r w:rsidRPr="000823C5">
        <w:rPr>
          <w:color w:val="000000"/>
          <w:sz w:val="28"/>
          <w:szCs w:val="28"/>
        </w:rPr>
        <w:t>развитие творческого мышления;</w:t>
      </w:r>
    </w:p>
    <w:p w14:paraId="0ABE5CA8" w14:textId="77777777" w:rsidR="00BA439D" w:rsidRPr="000823C5" w:rsidRDefault="00BA439D" w:rsidP="006B3F36">
      <w:pPr>
        <w:pStyle w:val="aa"/>
        <w:numPr>
          <w:ilvl w:val="0"/>
          <w:numId w:val="28"/>
        </w:numPr>
        <w:shd w:val="clear" w:color="auto" w:fill="FFFFFF"/>
        <w:tabs>
          <w:tab w:val="left" w:pos="993"/>
        </w:tabs>
        <w:ind w:left="0" w:firstLine="709"/>
        <w:jc w:val="both"/>
        <w:rPr>
          <w:color w:val="000000"/>
          <w:sz w:val="28"/>
          <w:szCs w:val="28"/>
        </w:rPr>
      </w:pPr>
      <w:r w:rsidRPr="000823C5">
        <w:rPr>
          <w:color w:val="000000"/>
          <w:sz w:val="28"/>
          <w:szCs w:val="28"/>
        </w:rPr>
        <w:t>уровень практических умений и навыков в объеме требований учебных программ.</w:t>
      </w:r>
    </w:p>
    <w:p w14:paraId="43F55FEA" w14:textId="77777777" w:rsidR="00BA439D" w:rsidRPr="0012241C" w:rsidRDefault="00BA439D" w:rsidP="00580F0B">
      <w:pPr>
        <w:shd w:val="clear" w:color="auto" w:fill="FFFFFF"/>
        <w:tabs>
          <w:tab w:val="left" w:pos="993"/>
        </w:tabs>
        <w:ind w:firstLine="709"/>
        <w:jc w:val="both"/>
        <w:rPr>
          <w:color w:val="000000"/>
          <w:sz w:val="28"/>
          <w:szCs w:val="28"/>
        </w:rPr>
      </w:pPr>
      <w:r w:rsidRPr="0012241C">
        <w:rPr>
          <w:color w:val="000000"/>
          <w:sz w:val="28"/>
          <w:szCs w:val="28"/>
        </w:rPr>
        <w:t>Экзамен служит окончательным</w:t>
      </w:r>
      <w:r w:rsidR="009E3745">
        <w:rPr>
          <w:color w:val="000000"/>
          <w:sz w:val="28"/>
          <w:szCs w:val="28"/>
        </w:rPr>
        <w:t xml:space="preserve"> этапом изучения курса. Экзамен</w:t>
      </w:r>
      <w:r w:rsidRPr="0012241C">
        <w:rPr>
          <w:color w:val="000000"/>
          <w:sz w:val="28"/>
          <w:szCs w:val="28"/>
        </w:rPr>
        <w:t xml:space="preserve"> провод</w:t>
      </w:r>
      <w:r w:rsidR="009E3745">
        <w:rPr>
          <w:color w:val="000000"/>
          <w:sz w:val="28"/>
          <w:szCs w:val="28"/>
        </w:rPr>
        <w:t>и</w:t>
      </w:r>
      <w:r w:rsidRPr="0012241C">
        <w:rPr>
          <w:color w:val="000000"/>
          <w:sz w:val="28"/>
          <w:szCs w:val="28"/>
        </w:rPr>
        <w:t>тся непосредственно</w:t>
      </w:r>
      <w:r w:rsidR="00537C51" w:rsidRPr="0012241C">
        <w:rPr>
          <w:color w:val="000000"/>
          <w:sz w:val="28"/>
          <w:szCs w:val="28"/>
        </w:rPr>
        <w:t xml:space="preserve"> </w:t>
      </w:r>
      <w:r w:rsidRPr="0012241C">
        <w:rPr>
          <w:color w:val="000000"/>
          <w:sz w:val="28"/>
          <w:szCs w:val="28"/>
        </w:rPr>
        <w:t>после завершения его изучения. На подготовку к экзамену предусматрива</w:t>
      </w:r>
      <w:r w:rsidR="005B24D8">
        <w:rPr>
          <w:color w:val="000000"/>
          <w:sz w:val="28"/>
          <w:szCs w:val="28"/>
        </w:rPr>
        <w:t>ет</w:t>
      </w:r>
      <w:r w:rsidRPr="0012241C">
        <w:rPr>
          <w:color w:val="000000"/>
          <w:sz w:val="28"/>
          <w:szCs w:val="28"/>
        </w:rPr>
        <w:t>ся</w:t>
      </w:r>
      <w:r w:rsidR="00537C51" w:rsidRPr="0012241C">
        <w:rPr>
          <w:color w:val="000000"/>
          <w:sz w:val="28"/>
          <w:szCs w:val="28"/>
        </w:rPr>
        <w:t xml:space="preserve"> </w:t>
      </w:r>
      <w:r w:rsidRPr="0012241C">
        <w:rPr>
          <w:color w:val="000000"/>
          <w:sz w:val="28"/>
          <w:szCs w:val="28"/>
        </w:rPr>
        <w:t>время на подготовку. К экзамену допускаются обучаемые, выполнившие все требования учебной</w:t>
      </w:r>
      <w:r w:rsidR="00537C51" w:rsidRPr="0012241C">
        <w:rPr>
          <w:color w:val="000000"/>
          <w:sz w:val="28"/>
          <w:szCs w:val="28"/>
        </w:rPr>
        <w:t xml:space="preserve"> </w:t>
      </w:r>
      <w:r w:rsidRPr="0012241C">
        <w:rPr>
          <w:color w:val="000000"/>
          <w:sz w:val="28"/>
          <w:szCs w:val="28"/>
        </w:rPr>
        <w:t>программы.</w:t>
      </w:r>
    </w:p>
    <w:p w14:paraId="376D6767" w14:textId="77777777" w:rsidR="00951C3F" w:rsidRPr="0058088A" w:rsidRDefault="002F0C95" w:rsidP="0012241C">
      <w:pPr>
        <w:ind w:firstLine="709"/>
        <w:jc w:val="both"/>
        <w:rPr>
          <w:b/>
          <w:sz w:val="28"/>
          <w:szCs w:val="28"/>
        </w:rPr>
      </w:pPr>
      <w:r w:rsidRPr="0058088A">
        <w:rPr>
          <w:b/>
          <w:sz w:val="28"/>
          <w:szCs w:val="28"/>
        </w:rPr>
        <w:t>Вывод по разделу</w:t>
      </w:r>
    </w:p>
    <w:p w14:paraId="7B24BA9F" w14:textId="77777777" w:rsidR="007716A2" w:rsidRPr="0012241C" w:rsidRDefault="00B73317" w:rsidP="0012241C">
      <w:pPr>
        <w:ind w:firstLine="709"/>
        <w:jc w:val="both"/>
        <w:rPr>
          <w:sz w:val="28"/>
          <w:szCs w:val="28"/>
        </w:rPr>
      </w:pPr>
      <w:r w:rsidRPr="0012241C">
        <w:rPr>
          <w:sz w:val="28"/>
          <w:szCs w:val="28"/>
        </w:rPr>
        <w:t xml:space="preserve">Характеристика показателей системы обучения, анализ образовательных программ и документации по образовательным программам позволяют считать содержание соответствующим заявленным видам образовательных программ и ориентированным на потребности слушателей, </w:t>
      </w:r>
      <w:r w:rsidRPr="0012241C">
        <w:rPr>
          <w:sz w:val="28"/>
          <w:szCs w:val="28"/>
        </w:rPr>
        <w:lastRenderedPageBreak/>
        <w:t>отвечающим принципу последовательности и системного подхода при обучении слушателей с учетом их индивидуальных запросов.</w:t>
      </w:r>
    </w:p>
    <w:p w14:paraId="4B186EA8" w14:textId="77777777" w:rsidR="00EB34E1" w:rsidRPr="0012241C" w:rsidRDefault="00EB34E1" w:rsidP="0012241C">
      <w:pPr>
        <w:ind w:firstLine="709"/>
        <w:jc w:val="both"/>
        <w:rPr>
          <w:b/>
          <w:sz w:val="28"/>
          <w:szCs w:val="28"/>
          <w:u w:val="single"/>
        </w:rPr>
      </w:pPr>
    </w:p>
    <w:p w14:paraId="0359F77B" w14:textId="77777777" w:rsidR="001A39F2" w:rsidRDefault="001A39F2">
      <w:pPr>
        <w:rPr>
          <w:b/>
          <w:sz w:val="28"/>
          <w:szCs w:val="28"/>
        </w:rPr>
      </w:pPr>
      <w:r>
        <w:rPr>
          <w:b/>
          <w:sz w:val="28"/>
          <w:szCs w:val="28"/>
        </w:rPr>
        <w:br w:type="page"/>
      </w:r>
    </w:p>
    <w:p w14:paraId="2D77D1FF" w14:textId="77777777" w:rsidR="002C547A" w:rsidRPr="0012241C" w:rsidRDefault="002C547A" w:rsidP="0012241C">
      <w:pPr>
        <w:ind w:firstLine="709"/>
        <w:jc w:val="both"/>
        <w:rPr>
          <w:b/>
          <w:sz w:val="28"/>
          <w:szCs w:val="28"/>
        </w:rPr>
      </w:pPr>
      <w:r w:rsidRPr="0012241C">
        <w:rPr>
          <w:b/>
          <w:sz w:val="28"/>
          <w:szCs w:val="28"/>
        </w:rPr>
        <w:lastRenderedPageBreak/>
        <w:t>5.</w:t>
      </w:r>
      <w:r w:rsidR="006D6F71" w:rsidRPr="0012241C">
        <w:rPr>
          <w:b/>
          <w:sz w:val="28"/>
          <w:szCs w:val="28"/>
        </w:rPr>
        <w:t xml:space="preserve"> </w:t>
      </w:r>
      <w:r w:rsidR="003D2F00">
        <w:rPr>
          <w:b/>
          <w:sz w:val="28"/>
          <w:szCs w:val="28"/>
        </w:rPr>
        <w:t xml:space="preserve">Материально-техническое </w:t>
      </w:r>
      <w:r w:rsidR="003D2F00" w:rsidRPr="00B32B4B">
        <w:rPr>
          <w:b/>
          <w:sz w:val="28"/>
          <w:szCs w:val="28"/>
        </w:rPr>
        <w:t>о</w:t>
      </w:r>
      <w:r w:rsidR="00B32B4B">
        <w:rPr>
          <w:b/>
          <w:sz w:val="28"/>
          <w:szCs w:val="28"/>
        </w:rPr>
        <w:t>беспечение</w:t>
      </w:r>
      <w:r w:rsidR="003D2F00">
        <w:rPr>
          <w:b/>
          <w:sz w:val="28"/>
          <w:szCs w:val="28"/>
        </w:rPr>
        <w:t xml:space="preserve"> образовательного процесса</w:t>
      </w:r>
    </w:p>
    <w:p w14:paraId="68BFF2D5" w14:textId="77777777" w:rsidR="000823C5" w:rsidRDefault="000823C5" w:rsidP="000823C5">
      <w:pPr>
        <w:jc w:val="both"/>
        <w:rPr>
          <w:sz w:val="28"/>
          <w:szCs w:val="28"/>
        </w:rPr>
      </w:pPr>
    </w:p>
    <w:p w14:paraId="26D3D55C" w14:textId="77777777" w:rsidR="00B1523E" w:rsidRPr="000823C5" w:rsidRDefault="0058088A" w:rsidP="000823C5">
      <w:pPr>
        <w:jc w:val="center"/>
        <w:rPr>
          <w:b/>
        </w:rPr>
      </w:pPr>
      <w:r w:rsidRPr="000823C5">
        <w:rPr>
          <w:b/>
        </w:rPr>
        <w:t xml:space="preserve">Таблица 2. </w:t>
      </w:r>
      <w:r w:rsidR="00B1523E" w:rsidRPr="000823C5">
        <w:rPr>
          <w:b/>
        </w:rPr>
        <w:t>Характеристика информационно</w:t>
      </w:r>
      <w:r w:rsidR="000823C5" w:rsidRPr="000823C5">
        <w:rPr>
          <w:b/>
        </w:rPr>
        <w:t>-</w:t>
      </w:r>
      <w:r w:rsidR="00B1523E" w:rsidRPr="000823C5">
        <w:rPr>
          <w:b/>
        </w:rPr>
        <w:t>технического оснащения</w:t>
      </w:r>
      <w:r w:rsidR="000823C5">
        <w:rPr>
          <w:b/>
        </w:rPr>
        <w:t xml:space="preserve"> </w:t>
      </w:r>
      <w:r w:rsidR="00D95A5E" w:rsidRPr="000823C5">
        <w:rPr>
          <w:b/>
        </w:rPr>
        <w:t>образовательного процесса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6970"/>
        <w:gridCol w:w="1883"/>
      </w:tblGrid>
      <w:tr w:rsidR="00B32B4B" w:rsidRPr="000823C5" w14:paraId="6F721A3C" w14:textId="77777777" w:rsidTr="000823C5">
        <w:tc>
          <w:tcPr>
            <w:tcW w:w="422" w:type="dxa"/>
            <w:vAlign w:val="center"/>
          </w:tcPr>
          <w:p w14:paraId="27ACE731" w14:textId="77777777" w:rsidR="00B32B4B" w:rsidRPr="000823C5" w:rsidRDefault="00C5115E" w:rsidP="000823C5">
            <w:pPr>
              <w:jc w:val="center"/>
              <w:rPr>
                <w:b/>
                <w:sz w:val="20"/>
                <w:szCs w:val="20"/>
              </w:rPr>
            </w:pPr>
            <w:r w:rsidRPr="000823C5">
              <w:rPr>
                <w:b/>
                <w:sz w:val="20"/>
                <w:szCs w:val="20"/>
              </w:rPr>
              <w:t>№ п/п</w:t>
            </w:r>
          </w:p>
        </w:tc>
        <w:tc>
          <w:tcPr>
            <w:tcW w:w="7051" w:type="dxa"/>
            <w:vAlign w:val="center"/>
          </w:tcPr>
          <w:p w14:paraId="2F2E0231" w14:textId="77777777" w:rsidR="00B32B4B" w:rsidRPr="000823C5" w:rsidRDefault="00B32B4B" w:rsidP="000823C5">
            <w:pPr>
              <w:ind w:firstLine="709"/>
              <w:jc w:val="center"/>
              <w:rPr>
                <w:b/>
                <w:sz w:val="20"/>
                <w:szCs w:val="20"/>
              </w:rPr>
            </w:pPr>
            <w:r w:rsidRPr="000823C5">
              <w:rPr>
                <w:b/>
                <w:sz w:val="20"/>
                <w:szCs w:val="20"/>
              </w:rPr>
              <w:t>Показатели</w:t>
            </w:r>
          </w:p>
        </w:tc>
        <w:tc>
          <w:tcPr>
            <w:tcW w:w="1883" w:type="dxa"/>
            <w:vAlign w:val="center"/>
          </w:tcPr>
          <w:p w14:paraId="1316DEE8" w14:textId="77777777" w:rsidR="00B32B4B" w:rsidRPr="000823C5" w:rsidRDefault="00B32B4B" w:rsidP="000823C5">
            <w:pPr>
              <w:jc w:val="center"/>
              <w:rPr>
                <w:b/>
                <w:sz w:val="20"/>
                <w:szCs w:val="20"/>
              </w:rPr>
            </w:pPr>
            <w:r w:rsidRPr="000823C5">
              <w:rPr>
                <w:b/>
                <w:sz w:val="20"/>
                <w:szCs w:val="20"/>
              </w:rPr>
              <w:t xml:space="preserve">Показатели </w:t>
            </w:r>
            <w:r w:rsidR="000823C5">
              <w:rPr>
                <w:b/>
                <w:sz w:val="20"/>
                <w:szCs w:val="20"/>
              </w:rPr>
              <w:t xml:space="preserve">Образовательного </w:t>
            </w:r>
            <w:r w:rsidRPr="000823C5">
              <w:rPr>
                <w:b/>
                <w:sz w:val="20"/>
                <w:szCs w:val="20"/>
              </w:rPr>
              <w:t>Центра</w:t>
            </w:r>
          </w:p>
        </w:tc>
      </w:tr>
      <w:tr w:rsidR="00B32B4B" w:rsidRPr="0058088A" w14:paraId="067687A2" w14:textId="77777777" w:rsidTr="000823C5">
        <w:tc>
          <w:tcPr>
            <w:tcW w:w="422" w:type="dxa"/>
          </w:tcPr>
          <w:p w14:paraId="0765533B" w14:textId="77777777" w:rsidR="00B32B4B" w:rsidRPr="0058088A" w:rsidRDefault="00B32B4B" w:rsidP="006B3F36">
            <w:pPr>
              <w:pStyle w:val="aa"/>
              <w:numPr>
                <w:ilvl w:val="0"/>
                <w:numId w:val="3"/>
              </w:numPr>
            </w:pPr>
          </w:p>
        </w:tc>
        <w:tc>
          <w:tcPr>
            <w:tcW w:w="7051" w:type="dxa"/>
          </w:tcPr>
          <w:p w14:paraId="5536B368" w14:textId="77777777" w:rsidR="00B32B4B" w:rsidRPr="0058088A" w:rsidRDefault="00B32B4B" w:rsidP="00B32B4B">
            <w:pPr>
              <w:jc w:val="both"/>
            </w:pPr>
            <w:r w:rsidRPr="0058088A">
              <w:t>Компьютеры с доступом в информационно-телекоммуникационную сеть «Интернет»</w:t>
            </w:r>
          </w:p>
        </w:tc>
        <w:tc>
          <w:tcPr>
            <w:tcW w:w="1883" w:type="dxa"/>
          </w:tcPr>
          <w:p w14:paraId="2E8D86BB" w14:textId="77777777" w:rsidR="00B32B4B" w:rsidRPr="0058088A" w:rsidRDefault="00B32B4B" w:rsidP="0012241C">
            <w:pPr>
              <w:ind w:firstLine="709"/>
              <w:jc w:val="both"/>
            </w:pPr>
            <w:r w:rsidRPr="0058088A">
              <w:t>20</w:t>
            </w:r>
          </w:p>
        </w:tc>
      </w:tr>
      <w:tr w:rsidR="00B32B4B" w:rsidRPr="0058088A" w14:paraId="2663BB17" w14:textId="77777777" w:rsidTr="000823C5">
        <w:tc>
          <w:tcPr>
            <w:tcW w:w="422" w:type="dxa"/>
          </w:tcPr>
          <w:p w14:paraId="0C3E0136" w14:textId="77777777" w:rsidR="00B32B4B" w:rsidRPr="0058088A" w:rsidRDefault="00B32B4B" w:rsidP="006B3F36">
            <w:pPr>
              <w:pStyle w:val="aa"/>
              <w:numPr>
                <w:ilvl w:val="0"/>
                <w:numId w:val="3"/>
              </w:numPr>
            </w:pPr>
          </w:p>
        </w:tc>
        <w:tc>
          <w:tcPr>
            <w:tcW w:w="7051" w:type="dxa"/>
          </w:tcPr>
          <w:p w14:paraId="41C1204D" w14:textId="77777777" w:rsidR="00B32B4B" w:rsidRPr="0058088A" w:rsidRDefault="00B32B4B" w:rsidP="00B32B4B">
            <w:pPr>
              <w:jc w:val="both"/>
            </w:pPr>
            <w:r w:rsidRPr="0058088A">
              <w:t>Специализированные програ</w:t>
            </w:r>
            <w:r w:rsidR="0058088A">
              <w:t>м</w:t>
            </w:r>
            <w:r w:rsidRPr="0058088A">
              <w:t xml:space="preserve">мные продукты </w:t>
            </w:r>
            <w:r w:rsidRPr="0058088A">
              <w:rPr>
                <w:lang w:val="en-US"/>
              </w:rPr>
              <w:t>MS</w:t>
            </w:r>
            <w:r w:rsidRPr="0058088A">
              <w:t xml:space="preserve"> </w:t>
            </w:r>
            <w:r w:rsidRPr="0058088A">
              <w:rPr>
                <w:lang w:val="en-US"/>
              </w:rPr>
              <w:t>Office</w:t>
            </w:r>
            <w:r w:rsidRPr="0058088A">
              <w:t xml:space="preserve">, </w:t>
            </w:r>
            <w:r w:rsidRPr="0058088A">
              <w:rPr>
                <w:lang w:val="en-US"/>
              </w:rPr>
              <w:t>OS</w:t>
            </w:r>
            <w:r w:rsidRPr="0058088A">
              <w:t xml:space="preserve"> </w:t>
            </w:r>
            <w:r w:rsidRPr="0058088A">
              <w:rPr>
                <w:lang w:val="en-US"/>
              </w:rPr>
              <w:t>Windows</w:t>
            </w:r>
            <w:r w:rsidRPr="0058088A">
              <w:t>, Сп</w:t>
            </w:r>
            <w:r w:rsidR="0058088A">
              <w:t>р</w:t>
            </w:r>
            <w:r w:rsidRPr="0058088A">
              <w:t xml:space="preserve">авочно-правовая система </w:t>
            </w:r>
            <w:r w:rsidR="00C5115E" w:rsidRPr="0058088A">
              <w:t>«</w:t>
            </w:r>
            <w:r w:rsidRPr="0058088A">
              <w:t>Гарант</w:t>
            </w:r>
            <w:r w:rsidR="00C5115E" w:rsidRPr="0058088A">
              <w:t>»</w:t>
            </w:r>
          </w:p>
        </w:tc>
        <w:tc>
          <w:tcPr>
            <w:tcW w:w="1883" w:type="dxa"/>
          </w:tcPr>
          <w:p w14:paraId="2900FFD8" w14:textId="77777777" w:rsidR="00B32B4B" w:rsidRPr="0058088A" w:rsidRDefault="00B32B4B" w:rsidP="0012241C">
            <w:pPr>
              <w:ind w:firstLine="709"/>
              <w:jc w:val="both"/>
            </w:pPr>
            <w:r w:rsidRPr="0058088A">
              <w:t>да</w:t>
            </w:r>
          </w:p>
        </w:tc>
      </w:tr>
      <w:tr w:rsidR="00B32B4B" w:rsidRPr="0058088A" w14:paraId="7C4D6286" w14:textId="77777777" w:rsidTr="000823C5">
        <w:tc>
          <w:tcPr>
            <w:tcW w:w="422" w:type="dxa"/>
          </w:tcPr>
          <w:p w14:paraId="5B0D2EFB" w14:textId="77777777" w:rsidR="00B32B4B" w:rsidRPr="0058088A" w:rsidRDefault="00B32B4B" w:rsidP="006B3F36">
            <w:pPr>
              <w:pStyle w:val="aa"/>
              <w:numPr>
                <w:ilvl w:val="0"/>
                <w:numId w:val="3"/>
              </w:numPr>
            </w:pPr>
          </w:p>
        </w:tc>
        <w:tc>
          <w:tcPr>
            <w:tcW w:w="7051" w:type="dxa"/>
          </w:tcPr>
          <w:p w14:paraId="23D033EB" w14:textId="77777777" w:rsidR="00B32B4B" w:rsidRPr="0058088A" w:rsidRDefault="00B32B4B" w:rsidP="003D2F00">
            <w:pPr>
              <w:jc w:val="both"/>
            </w:pPr>
            <w:r w:rsidRPr="0058088A">
              <w:t xml:space="preserve">Электронный библиотечный фонд (учебники, учебные пособия, методические указания, </w:t>
            </w:r>
            <w:r w:rsidR="00D305E7" w:rsidRPr="0058088A">
              <w:t xml:space="preserve">лекции, </w:t>
            </w:r>
            <w:r w:rsidRPr="0058088A">
              <w:t>нормативные правовые документы, видео-лекции, вебинары, онлайн конференции, обучающие фильмы, видео-инструкции)</w:t>
            </w:r>
          </w:p>
        </w:tc>
        <w:tc>
          <w:tcPr>
            <w:tcW w:w="1883" w:type="dxa"/>
          </w:tcPr>
          <w:p w14:paraId="056484F5" w14:textId="77777777" w:rsidR="00B32B4B" w:rsidRPr="0058088A" w:rsidRDefault="00B32B4B" w:rsidP="0012241C">
            <w:pPr>
              <w:ind w:firstLine="709"/>
              <w:jc w:val="both"/>
            </w:pPr>
            <w:r w:rsidRPr="0058088A">
              <w:t>да</w:t>
            </w:r>
          </w:p>
        </w:tc>
      </w:tr>
      <w:tr w:rsidR="00B32B4B" w:rsidRPr="0058088A" w14:paraId="374F5C0B" w14:textId="77777777" w:rsidTr="000823C5">
        <w:tc>
          <w:tcPr>
            <w:tcW w:w="422" w:type="dxa"/>
          </w:tcPr>
          <w:p w14:paraId="3FC99F5F" w14:textId="77777777" w:rsidR="00B32B4B" w:rsidRPr="0058088A" w:rsidRDefault="00B32B4B" w:rsidP="006B3F36">
            <w:pPr>
              <w:pStyle w:val="aa"/>
              <w:numPr>
                <w:ilvl w:val="0"/>
                <w:numId w:val="3"/>
              </w:numPr>
            </w:pPr>
          </w:p>
        </w:tc>
        <w:tc>
          <w:tcPr>
            <w:tcW w:w="7051" w:type="dxa"/>
          </w:tcPr>
          <w:p w14:paraId="34F3E08B" w14:textId="77777777" w:rsidR="00B32B4B" w:rsidRPr="0058088A" w:rsidRDefault="00B32B4B" w:rsidP="00B32B4B">
            <w:pPr>
              <w:jc w:val="both"/>
            </w:pPr>
            <w:r w:rsidRPr="0058088A">
              <w:t xml:space="preserve">Сайт </w:t>
            </w:r>
          </w:p>
        </w:tc>
        <w:tc>
          <w:tcPr>
            <w:tcW w:w="1883" w:type="dxa"/>
          </w:tcPr>
          <w:p w14:paraId="0AFA16F5" w14:textId="77777777" w:rsidR="00B32B4B" w:rsidRPr="0058088A" w:rsidRDefault="00B32B4B" w:rsidP="0012241C">
            <w:pPr>
              <w:ind w:firstLine="709"/>
              <w:jc w:val="both"/>
            </w:pPr>
            <w:r w:rsidRPr="0058088A">
              <w:t>да</w:t>
            </w:r>
          </w:p>
        </w:tc>
      </w:tr>
      <w:tr w:rsidR="00B32B4B" w:rsidRPr="0058088A" w14:paraId="43C950BC" w14:textId="77777777" w:rsidTr="000823C5">
        <w:tc>
          <w:tcPr>
            <w:tcW w:w="422" w:type="dxa"/>
          </w:tcPr>
          <w:p w14:paraId="7A8ADDD2" w14:textId="77777777" w:rsidR="00B32B4B" w:rsidRPr="0058088A" w:rsidRDefault="00B32B4B" w:rsidP="006B3F36">
            <w:pPr>
              <w:pStyle w:val="aa"/>
              <w:numPr>
                <w:ilvl w:val="0"/>
                <w:numId w:val="3"/>
              </w:numPr>
            </w:pPr>
          </w:p>
        </w:tc>
        <w:tc>
          <w:tcPr>
            <w:tcW w:w="7051" w:type="dxa"/>
          </w:tcPr>
          <w:p w14:paraId="3C6CBA99" w14:textId="77777777" w:rsidR="00B32B4B" w:rsidRPr="0058088A" w:rsidRDefault="00B32B4B" w:rsidP="00B32B4B">
            <w:pPr>
              <w:jc w:val="both"/>
            </w:pPr>
            <w:r w:rsidRPr="0058088A">
              <w:t>Мультимедийные средства обучения (проектор и экран для проектора, флипчарт)</w:t>
            </w:r>
          </w:p>
        </w:tc>
        <w:tc>
          <w:tcPr>
            <w:tcW w:w="1883" w:type="dxa"/>
          </w:tcPr>
          <w:p w14:paraId="323F5C6B" w14:textId="77777777" w:rsidR="00B32B4B" w:rsidRPr="0058088A" w:rsidRDefault="00B32B4B" w:rsidP="0012241C">
            <w:pPr>
              <w:ind w:firstLine="709"/>
              <w:jc w:val="both"/>
            </w:pPr>
            <w:r w:rsidRPr="0058088A">
              <w:t>да</w:t>
            </w:r>
          </w:p>
        </w:tc>
      </w:tr>
      <w:tr w:rsidR="00B32B4B" w:rsidRPr="0058088A" w14:paraId="6B0F823F" w14:textId="77777777" w:rsidTr="000823C5">
        <w:tc>
          <w:tcPr>
            <w:tcW w:w="422" w:type="dxa"/>
          </w:tcPr>
          <w:p w14:paraId="1D2B0A4D" w14:textId="77777777" w:rsidR="00B32B4B" w:rsidRPr="0058088A" w:rsidRDefault="00B32B4B" w:rsidP="006B3F36">
            <w:pPr>
              <w:pStyle w:val="aa"/>
              <w:numPr>
                <w:ilvl w:val="0"/>
                <w:numId w:val="3"/>
              </w:numPr>
            </w:pPr>
          </w:p>
        </w:tc>
        <w:tc>
          <w:tcPr>
            <w:tcW w:w="7051" w:type="dxa"/>
          </w:tcPr>
          <w:p w14:paraId="1736E2D3" w14:textId="77777777" w:rsidR="00B32B4B" w:rsidRPr="0058088A" w:rsidRDefault="00B32B4B" w:rsidP="00B32B4B">
            <w:pPr>
              <w:jc w:val="both"/>
            </w:pPr>
            <w:r w:rsidRPr="0058088A">
              <w:t>Наглядные пособия</w:t>
            </w:r>
          </w:p>
        </w:tc>
        <w:tc>
          <w:tcPr>
            <w:tcW w:w="1883" w:type="dxa"/>
          </w:tcPr>
          <w:p w14:paraId="2FA86AA1" w14:textId="77777777" w:rsidR="00B32B4B" w:rsidRPr="0058088A" w:rsidRDefault="00B32B4B" w:rsidP="0012241C">
            <w:pPr>
              <w:ind w:firstLine="709"/>
              <w:jc w:val="both"/>
            </w:pPr>
            <w:r w:rsidRPr="0058088A">
              <w:t>да</w:t>
            </w:r>
          </w:p>
        </w:tc>
      </w:tr>
    </w:tbl>
    <w:p w14:paraId="4D0489F8" w14:textId="77777777" w:rsidR="000823C5" w:rsidRDefault="000823C5" w:rsidP="0012241C">
      <w:pPr>
        <w:ind w:firstLine="709"/>
        <w:jc w:val="both"/>
        <w:rPr>
          <w:sz w:val="28"/>
          <w:szCs w:val="28"/>
        </w:rPr>
      </w:pPr>
    </w:p>
    <w:p w14:paraId="422DDC44" w14:textId="77777777" w:rsidR="006D6F71" w:rsidRPr="0012241C" w:rsidRDefault="00770526" w:rsidP="0012241C">
      <w:pPr>
        <w:ind w:firstLine="709"/>
        <w:jc w:val="both"/>
        <w:rPr>
          <w:sz w:val="28"/>
          <w:szCs w:val="28"/>
        </w:rPr>
      </w:pPr>
      <w:r>
        <w:rPr>
          <w:sz w:val="28"/>
          <w:szCs w:val="28"/>
        </w:rPr>
        <w:t xml:space="preserve">В </w:t>
      </w:r>
      <w:r w:rsidR="002554A4">
        <w:rPr>
          <w:sz w:val="28"/>
          <w:szCs w:val="28"/>
        </w:rPr>
        <w:t>АНО ДПО «АВС-Центр»</w:t>
      </w:r>
      <w:r>
        <w:rPr>
          <w:sz w:val="28"/>
          <w:szCs w:val="28"/>
        </w:rPr>
        <w:t xml:space="preserve"> имеется у</w:t>
      </w:r>
      <w:r w:rsidRPr="00770526">
        <w:rPr>
          <w:sz w:val="28"/>
          <w:szCs w:val="28"/>
        </w:rPr>
        <w:t>чебный класс</w:t>
      </w:r>
      <w:r>
        <w:rPr>
          <w:sz w:val="28"/>
          <w:szCs w:val="28"/>
        </w:rPr>
        <w:t>,</w:t>
      </w:r>
      <w:r w:rsidRPr="00770526">
        <w:rPr>
          <w:sz w:val="28"/>
          <w:szCs w:val="28"/>
        </w:rPr>
        <w:t xml:space="preserve"> оборудованный компьютерными столами и стульями</w:t>
      </w:r>
      <w:r>
        <w:rPr>
          <w:sz w:val="28"/>
          <w:szCs w:val="28"/>
        </w:rPr>
        <w:t>, к</w:t>
      </w:r>
      <w:r w:rsidRPr="00770526">
        <w:rPr>
          <w:sz w:val="28"/>
          <w:szCs w:val="28"/>
        </w:rPr>
        <w:t>омпьютер</w:t>
      </w:r>
      <w:r>
        <w:rPr>
          <w:sz w:val="28"/>
          <w:szCs w:val="28"/>
        </w:rPr>
        <w:t>ами</w:t>
      </w:r>
      <w:r w:rsidR="0058088A">
        <w:rPr>
          <w:sz w:val="28"/>
          <w:szCs w:val="28"/>
        </w:rPr>
        <w:t>, проектором и флипчартом</w:t>
      </w:r>
      <w:r>
        <w:rPr>
          <w:sz w:val="28"/>
          <w:szCs w:val="28"/>
        </w:rPr>
        <w:t>.</w:t>
      </w:r>
    </w:p>
    <w:p w14:paraId="7467E921" w14:textId="77777777" w:rsidR="00404977" w:rsidRPr="0012241C" w:rsidRDefault="00404977" w:rsidP="0012241C">
      <w:pPr>
        <w:ind w:firstLine="709"/>
        <w:jc w:val="both"/>
        <w:rPr>
          <w:sz w:val="28"/>
          <w:szCs w:val="28"/>
        </w:rPr>
      </w:pPr>
      <w:r w:rsidRPr="0012241C">
        <w:rPr>
          <w:sz w:val="28"/>
          <w:szCs w:val="28"/>
        </w:rPr>
        <w:t xml:space="preserve">В </w:t>
      </w:r>
      <w:r w:rsidR="002554A4" w:rsidRPr="002554A4">
        <w:rPr>
          <w:sz w:val="28"/>
          <w:szCs w:val="28"/>
        </w:rPr>
        <w:t>Образовательном Центре</w:t>
      </w:r>
      <w:r w:rsidRPr="0012241C">
        <w:rPr>
          <w:sz w:val="28"/>
          <w:szCs w:val="28"/>
        </w:rPr>
        <w:t xml:space="preserve"> функционирует единая информационная система с выходом в </w:t>
      </w:r>
      <w:r w:rsidR="00C5115E" w:rsidRPr="00C5115E">
        <w:rPr>
          <w:sz w:val="28"/>
          <w:szCs w:val="28"/>
        </w:rPr>
        <w:t xml:space="preserve">информационно-телекоммуникационную сеть </w:t>
      </w:r>
      <w:r w:rsidR="00C5115E">
        <w:rPr>
          <w:sz w:val="28"/>
          <w:szCs w:val="28"/>
        </w:rPr>
        <w:t>«</w:t>
      </w:r>
      <w:r w:rsidRPr="0012241C">
        <w:rPr>
          <w:sz w:val="28"/>
          <w:szCs w:val="28"/>
        </w:rPr>
        <w:t>Интернет</w:t>
      </w:r>
      <w:r w:rsidR="00C5115E">
        <w:rPr>
          <w:sz w:val="28"/>
          <w:szCs w:val="28"/>
        </w:rPr>
        <w:t>»</w:t>
      </w:r>
      <w:r w:rsidRPr="0012241C">
        <w:rPr>
          <w:sz w:val="28"/>
          <w:szCs w:val="28"/>
        </w:rPr>
        <w:t>. Программно-информационное обеспечение образовательных про</w:t>
      </w:r>
      <w:r w:rsidR="00C5115E">
        <w:rPr>
          <w:sz w:val="28"/>
          <w:szCs w:val="28"/>
        </w:rPr>
        <w:t>грамм соответствует требованиям действующего законодательства в сфере образования</w:t>
      </w:r>
      <w:r w:rsidRPr="0012241C">
        <w:rPr>
          <w:sz w:val="28"/>
          <w:szCs w:val="28"/>
        </w:rPr>
        <w:t xml:space="preserve">. Подключена </w:t>
      </w:r>
      <w:r w:rsidR="0058088A">
        <w:rPr>
          <w:sz w:val="28"/>
          <w:szCs w:val="28"/>
        </w:rPr>
        <w:t>с</w:t>
      </w:r>
      <w:r w:rsidR="00C5115E" w:rsidRPr="00C5115E">
        <w:rPr>
          <w:sz w:val="28"/>
          <w:szCs w:val="28"/>
        </w:rPr>
        <w:t>п</w:t>
      </w:r>
      <w:r w:rsidR="00C5115E">
        <w:rPr>
          <w:sz w:val="28"/>
          <w:szCs w:val="28"/>
        </w:rPr>
        <w:t>р</w:t>
      </w:r>
      <w:r w:rsidR="00C5115E" w:rsidRPr="00C5115E">
        <w:rPr>
          <w:sz w:val="28"/>
          <w:szCs w:val="28"/>
        </w:rPr>
        <w:t xml:space="preserve">авочно-правовая система </w:t>
      </w:r>
      <w:r w:rsidR="00C5115E">
        <w:rPr>
          <w:sz w:val="28"/>
          <w:szCs w:val="28"/>
        </w:rPr>
        <w:t>«</w:t>
      </w:r>
      <w:r w:rsidR="00C5115E" w:rsidRPr="00C5115E">
        <w:rPr>
          <w:sz w:val="28"/>
          <w:szCs w:val="28"/>
        </w:rPr>
        <w:t>Гарант</w:t>
      </w:r>
      <w:r w:rsidRPr="0012241C">
        <w:rPr>
          <w:sz w:val="28"/>
          <w:szCs w:val="28"/>
        </w:rPr>
        <w:t>».</w:t>
      </w:r>
    </w:p>
    <w:p w14:paraId="51677B51" w14:textId="77777777" w:rsidR="00404977" w:rsidRDefault="00C5115E" w:rsidP="0012241C">
      <w:pPr>
        <w:ind w:firstLine="709"/>
        <w:jc w:val="both"/>
        <w:rPr>
          <w:sz w:val="28"/>
          <w:szCs w:val="28"/>
        </w:rPr>
      </w:pPr>
      <w:r>
        <w:rPr>
          <w:sz w:val="28"/>
          <w:szCs w:val="28"/>
        </w:rPr>
        <w:t xml:space="preserve">В </w:t>
      </w:r>
      <w:r w:rsidR="00404977" w:rsidRPr="0012241C">
        <w:rPr>
          <w:sz w:val="28"/>
          <w:szCs w:val="28"/>
        </w:rPr>
        <w:t>библи</w:t>
      </w:r>
      <w:r>
        <w:rPr>
          <w:sz w:val="28"/>
          <w:szCs w:val="28"/>
        </w:rPr>
        <w:t>отечном</w:t>
      </w:r>
      <w:r w:rsidR="00404977" w:rsidRPr="0012241C">
        <w:rPr>
          <w:sz w:val="28"/>
          <w:szCs w:val="28"/>
        </w:rPr>
        <w:t xml:space="preserve"> </w:t>
      </w:r>
      <w:r>
        <w:rPr>
          <w:sz w:val="28"/>
          <w:szCs w:val="28"/>
        </w:rPr>
        <w:t xml:space="preserve">фонде </w:t>
      </w:r>
      <w:r w:rsidR="000823C5">
        <w:rPr>
          <w:sz w:val="28"/>
          <w:szCs w:val="28"/>
        </w:rPr>
        <w:t>и</w:t>
      </w:r>
      <w:r>
        <w:rPr>
          <w:sz w:val="28"/>
          <w:szCs w:val="28"/>
        </w:rPr>
        <w:t xml:space="preserve">меются учебники, учебные пособия, методические материалы, нормативные правовые документы, раздаточные </w:t>
      </w:r>
      <w:r w:rsidR="00404977" w:rsidRPr="0012241C">
        <w:rPr>
          <w:sz w:val="28"/>
          <w:szCs w:val="28"/>
        </w:rPr>
        <w:t>и наглядные материалы</w:t>
      </w:r>
      <w:r w:rsidR="006D6F71" w:rsidRPr="0012241C">
        <w:rPr>
          <w:sz w:val="28"/>
          <w:szCs w:val="28"/>
        </w:rPr>
        <w:t>,</w:t>
      </w:r>
      <w:r w:rsidR="0058088A">
        <w:rPr>
          <w:sz w:val="28"/>
          <w:szCs w:val="28"/>
        </w:rPr>
        <w:t xml:space="preserve"> </w:t>
      </w:r>
      <w:r w:rsidR="00404977" w:rsidRPr="0012241C">
        <w:rPr>
          <w:sz w:val="28"/>
          <w:szCs w:val="28"/>
        </w:rPr>
        <w:t>используемые в образовательном процессе, в том числе подготовленны</w:t>
      </w:r>
      <w:r>
        <w:rPr>
          <w:sz w:val="28"/>
          <w:szCs w:val="28"/>
        </w:rPr>
        <w:t>е и разработанные</w:t>
      </w:r>
      <w:r w:rsidR="00404977" w:rsidRPr="0012241C">
        <w:rPr>
          <w:sz w:val="28"/>
          <w:szCs w:val="28"/>
        </w:rPr>
        <w:t xml:space="preserve"> сотрудниками </w:t>
      </w:r>
      <w:r w:rsidR="002554A4" w:rsidRPr="002554A4">
        <w:rPr>
          <w:sz w:val="28"/>
          <w:szCs w:val="28"/>
        </w:rPr>
        <w:t>Образовательного Центра</w:t>
      </w:r>
      <w:r w:rsidR="00404977" w:rsidRPr="002554A4">
        <w:rPr>
          <w:sz w:val="28"/>
          <w:szCs w:val="28"/>
        </w:rPr>
        <w:t>.</w:t>
      </w:r>
    </w:p>
    <w:p w14:paraId="09F2B4A9" w14:textId="77777777" w:rsidR="00C5115E" w:rsidRPr="0012241C" w:rsidRDefault="00C5115E" w:rsidP="0012241C">
      <w:pPr>
        <w:ind w:firstLine="709"/>
        <w:jc w:val="both"/>
        <w:rPr>
          <w:sz w:val="28"/>
          <w:szCs w:val="28"/>
        </w:rPr>
      </w:pPr>
      <w:r>
        <w:rPr>
          <w:sz w:val="28"/>
          <w:szCs w:val="28"/>
        </w:rPr>
        <w:t>В э</w:t>
      </w:r>
      <w:r w:rsidRPr="00C5115E">
        <w:rPr>
          <w:sz w:val="28"/>
          <w:szCs w:val="28"/>
        </w:rPr>
        <w:t>лектронн</w:t>
      </w:r>
      <w:r>
        <w:rPr>
          <w:sz w:val="28"/>
          <w:szCs w:val="28"/>
        </w:rPr>
        <w:t>ом</w:t>
      </w:r>
      <w:r w:rsidRPr="00C5115E">
        <w:rPr>
          <w:sz w:val="28"/>
          <w:szCs w:val="28"/>
        </w:rPr>
        <w:t xml:space="preserve"> библиотечн</w:t>
      </w:r>
      <w:r>
        <w:rPr>
          <w:sz w:val="28"/>
          <w:szCs w:val="28"/>
        </w:rPr>
        <w:t>ом</w:t>
      </w:r>
      <w:r w:rsidRPr="00C5115E">
        <w:rPr>
          <w:sz w:val="28"/>
          <w:szCs w:val="28"/>
        </w:rPr>
        <w:t xml:space="preserve"> фонд</w:t>
      </w:r>
      <w:r>
        <w:rPr>
          <w:sz w:val="28"/>
          <w:szCs w:val="28"/>
        </w:rPr>
        <w:t xml:space="preserve">е центра имеются </w:t>
      </w:r>
      <w:r w:rsidRPr="00C5115E">
        <w:rPr>
          <w:sz w:val="28"/>
          <w:szCs w:val="28"/>
        </w:rPr>
        <w:t xml:space="preserve">учебники, учебные пособия, методические указания, </w:t>
      </w:r>
      <w:r w:rsidR="00D305E7">
        <w:rPr>
          <w:sz w:val="28"/>
          <w:szCs w:val="28"/>
        </w:rPr>
        <w:t xml:space="preserve">лекции, </w:t>
      </w:r>
      <w:r w:rsidRPr="00C5115E">
        <w:rPr>
          <w:sz w:val="28"/>
          <w:szCs w:val="28"/>
        </w:rPr>
        <w:t>нормативные правовые документы, видео-лекции, вебинары, онлайн конференции, обу</w:t>
      </w:r>
      <w:r>
        <w:rPr>
          <w:sz w:val="28"/>
          <w:szCs w:val="28"/>
        </w:rPr>
        <w:t>чающие фильмы, видео-инструкции.</w:t>
      </w:r>
    </w:p>
    <w:p w14:paraId="3F096FE4" w14:textId="77777777" w:rsidR="000C14CB" w:rsidRPr="004D3D54" w:rsidRDefault="006D6F71" w:rsidP="00580F0B">
      <w:pPr>
        <w:ind w:firstLine="709"/>
        <w:jc w:val="both"/>
        <w:rPr>
          <w:b/>
          <w:sz w:val="28"/>
          <w:szCs w:val="28"/>
        </w:rPr>
      </w:pPr>
      <w:r w:rsidRPr="004D3D54">
        <w:rPr>
          <w:b/>
          <w:sz w:val="28"/>
          <w:szCs w:val="28"/>
        </w:rPr>
        <w:t>Вывод по разделу</w:t>
      </w:r>
    </w:p>
    <w:p w14:paraId="68165604" w14:textId="77777777" w:rsidR="000C14CB" w:rsidRPr="004D3D54" w:rsidRDefault="000823C5" w:rsidP="00580F0B">
      <w:pPr>
        <w:ind w:firstLine="709"/>
        <w:jc w:val="both"/>
        <w:rPr>
          <w:sz w:val="28"/>
          <w:szCs w:val="28"/>
        </w:rPr>
      </w:pPr>
      <w:r>
        <w:rPr>
          <w:sz w:val="28"/>
          <w:szCs w:val="28"/>
        </w:rPr>
        <w:t>Информационно-</w:t>
      </w:r>
      <w:r w:rsidR="000C14CB" w:rsidRPr="004D3D54">
        <w:rPr>
          <w:sz w:val="28"/>
          <w:szCs w:val="28"/>
        </w:rPr>
        <w:t>методическое обеспечение позволяет организовать учебный процесс в соответствие с современными требованиями:</w:t>
      </w:r>
    </w:p>
    <w:p w14:paraId="3BEECFA4" w14:textId="77777777" w:rsidR="000C14CB" w:rsidRPr="000823C5" w:rsidRDefault="00486D0F" w:rsidP="006B3F36">
      <w:pPr>
        <w:pStyle w:val="aa"/>
        <w:numPr>
          <w:ilvl w:val="0"/>
          <w:numId w:val="29"/>
        </w:numPr>
        <w:ind w:left="0" w:firstLine="709"/>
        <w:jc w:val="both"/>
        <w:rPr>
          <w:sz w:val="28"/>
          <w:szCs w:val="28"/>
        </w:rPr>
      </w:pPr>
      <w:r w:rsidRPr="000823C5">
        <w:rPr>
          <w:sz w:val="28"/>
          <w:szCs w:val="28"/>
        </w:rPr>
        <w:t>с</w:t>
      </w:r>
      <w:r w:rsidR="000C14CB" w:rsidRPr="000823C5">
        <w:rPr>
          <w:sz w:val="28"/>
          <w:szCs w:val="28"/>
        </w:rPr>
        <w:t>формирована единая информационная среда: стабильно функционирующая локальная сеть,</w:t>
      </w:r>
      <w:r w:rsidRPr="000823C5">
        <w:rPr>
          <w:sz w:val="28"/>
          <w:szCs w:val="28"/>
        </w:rPr>
        <w:t xml:space="preserve"> электронная почта, сайт Центра;</w:t>
      </w:r>
    </w:p>
    <w:p w14:paraId="53A0878A" w14:textId="77777777" w:rsidR="000C14CB" w:rsidRPr="000823C5" w:rsidRDefault="00486D0F" w:rsidP="006B3F36">
      <w:pPr>
        <w:pStyle w:val="aa"/>
        <w:numPr>
          <w:ilvl w:val="0"/>
          <w:numId w:val="29"/>
        </w:numPr>
        <w:ind w:left="0" w:firstLine="709"/>
        <w:jc w:val="both"/>
        <w:rPr>
          <w:sz w:val="28"/>
          <w:szCs w:val="28"/>
        </w:rPr>
      </w:pPr>
      <w:r w:rsidRPr="000823C5">
        <w:rPr>
          <w:sz w:val="28"/>
          <w:szCs w:val="28"/>
        </w:rPr>
        <w:t>к</w:t>
      </w:r>
      <w:r w:rsidR="000C14CB" w:rsidRPr="000823C5">
        <w:rPr>
          <w:sz w:val="28"/>
          <w:szCs w:val="28"/>
        </w:rPr>
        <w:t>абинеты оснащены учебной мебелью, техническими средствами, соответствующими нормам санитарно-гигиенических требований, литературой, методическими и наглядными пособиями</w:t>
      </w:r>
      <w:r w:rsidR="005C664C" w:rsidRPr="000823C5">
        <w:rPr>
          <w:sz w:val="28"/>
          <w:szCs w:val="28"/>
        </w:rPr>
        <w:t>.</w:t>
      </w:r>
    </w:p>
    <w:p w14:paraId="507CA57A" w14:textId="77777777" w:rsidR="006D6F71" w:rsidRPr="0012241C" w:rsidRDefault="006D6F71" w:rsidP="00580F0B">
      <w:pPr>
        <w:ind w:firstLine="709"/>
        <w:jc w:val="both"/>
        <w:rPr>
          <w:sz w:val="28"/>
          <w:szCs w:val="28"/>
        </w:rPr>
      </w:pPr>
    </w:p>
    <w:p w14:paraId="58E52C2F" w14:textId="77777777" w:rsidR="005C664C" w:rsidRPr="004D3D54" w:rsidRDefault="005C664C" w:rsidP="006B3F36">
      <w:pPr>
        <w:numPr>
          <w:ilvl w:val="0"/>
          <w:numId w:val="2"/>
        </w:numPr>
        <w:tabs>
          <w:tab w:val="clear" w:pos="720"/>
          <w:tab w:val="num" w:pos="993"/>
        </w:tabs>
        <w:ind w:left="0" w:firstLine="709"/>
        <w:jc w:val="both"/>
        <w:rPr>
          <w:b/>
          <w:sz w:val="28"/>
          <w:szCs w:val="28"/>
        </w:rPr>
      </w:pPr>
      <w:r w:rsidRPr="004D3D54">
        <w:rPr>
          <w:b/>
          <w:sz w:val="28"/>
          <w:szCs w:val="28"/>
        </w:rPr>
        <w:lastRenderedPageBreak/>
        <w:t>Сведения о преподавательском составе</w:t>
      </w:r>
    </w:p>
    <w:p w14:paraId="6ADCF25F" w14:textId="77777777" w:rsidR="007716A2" w:rsidRPr="0012241C" w:rsidRDefault="005C664C" w:rsidP="00580F0B">
      <w:pPr>
        <w:ind w:firstLine="709"/>
        <w:jc w:val="both"/>
        <w:rPr>
          <w:sz w:val="28"/>
          <w:szCs w:val="28"/>
        </w:rPr>
      </w:pPr>
      <w:r w:rsidRPr="0012241C">
        <w:rPr>
          <w:sz w:val="28"/>
          <w:szCs w:val="28"/>
        </w:rPr>
        <w:t xml:space="preserve">Кадровая политика </w:t>
      </w:r>
      <w:r w:rsidR="002554A4" w:rsidRPr="002554A4">
        <w:rPr>
          <w:sz w:val="28"/>
          <w:szCs w:val="28"/>
        </w:rPr>
        <w:t>Образовательного Центра</w:t>
      </w:r>
      <w:r w:rsidR="00AA4901" w:rsidRPr="0012241C">
        <w:rPr>
          <w:sz w:val="28"/>
          <w:szCs w:val="28"/>
        </w:rPr>
        <w:t xml:space="preserve"> </w:t>
      </w:r>
      <w:r w:rsidRPr="0012241C">
        <w:rPr>
          <w:sz w:val="28"/>
          <w:szCs w:val="28"/>
        </w:rPr>
        <w:t xml:space="preserve">направлена </w:t>
      </w:r>
      <w:r w:rsidR="00CB4A47">
        <w:rPr>
          <w:sz w:val="28"/>
          <w:szCs w:val="28"/>
        </w:rPr>
        <w:t xml:space="preserve">на организацию </w:t>
      </w:r>
      <w:r w:rsidR="00AA4901" w:rsidRPr="0012241C">
        <w:rPr>
          <w:sz w:val="28"/>
          <w:szCs w:val="28"/>
        </w:rPr>
        <w:t>эффективной работы преподавательского состава, от деятельности которого напрямую зависит в</w:t>
      </w:r>
      <w:r w:rsidR="00CB4A47">
        <w:rPr>
          <w:sz w:val="28"/>
          <w:szCs w:val="28"/>
        </w:rPr>
        <w:t xml:space="preserve">ыполнение поставленных задач и </w:t>
      </w:r>
      <w:r w:rsidR="00AA4901" w:rsidRPr="0012241C">
        <w:rPr>
          <w:sz w:val="28"/>
          <w:szCs w:val="28"/>
        </w:rPr>
        <w:t>достижения целей.</w:t>
      </w:r>
    </w:p>
    <w:p w14:paraId="394B048C" w14:textId="77777777" w:rsidR="00AA4901" w:rsidRPr="0012241C" w:rsidRDefault="004E6BFC" w:rsidP="00580F0B">
      <w:pPr>
        <w:ind w:firstLine="709"/>
        <w:jc w:val="both"/>
        <w:rPr>
          <w:sz w:val="28"/>
          <w:szCs w:val="28"/>
        </w:rPr>
      </w:pPr>
      <w:r>
        <w:rPr>
          <w:sz w:val="28"/>
          <w:szCs w:val="28"/>
        </w:rPr>
        <w:t>Педагогический состав: 4 штатных преподавателя и 20 преподавателей, работающих по договору гражданско-правового характера. В</w:t>
      </w:r>
      <w:r w:rsidR="00C77CC0" w:rsidRPr="0012241C">
        <w:rPr>
          <w:sz w:val="28"/>
          <w:szCs w:val="28"/>
        </w:rPr>
        <w:t xml:space="preserve">се </w:t>
      </w:r>
      <w:r>
        <w:rPr>
          <w:sz w:val="28"/>
          <w:szCs w:val="28"/>
        </w:rPr>
        <w:t xml:space="preserve">педагоги с высшим образованием, из них имеют ученую степень 4 преподавателя, что составляет 17%, от общего </w:t>
      </w:r>
      <w:r w:rsidR="000A47B5">
        <w:rPr>
          <w:sz w:val="28"/>
          <w:szCs w:val="28"/>
        </w:rPr>
        <w:t xml:space="preserve">числа </w:t>
      </w:r>
      <w:r>
        <w:rPr>
          <w:sz w:val="28"/>
          <w:szCs w:val="28"/>
        </w:rPr>
        <w:t>педагогич</w:t>
      </w:r>
      <w:r w:rsidR="000A47B5">
        <w:rPr>
          <w:sz w:val="28"/>
          <w:szCs w:val="28"/>
        </w:rPr>
        <w:t>еских</w:t>
      </w:r>
      <w:r>
        <w:rPr>
          <w:sz w:val="28"/>
          <w:szCs w:val="28"/>
        </w:rPr>
        <w:t xml:space="preserve"> </w:t>
      </w:r>
      <w:r w:rsidR="000A47B5">
        <w:rPr>
          <w:sz w:val="28"/>
          <w:szCs w:val="28"/>
        </w:rPr>
        <w:t>работников</w:t>
      </w:r>
      <w:r w:rsidR="00816D6B" w:rsidRPr="0012241C">
        <w:rPr>
          <w:sz w:val="28"/>
          <w:szCs w:val="28"/>
        </w:rPr>
        <w:t xml:space="preserve">. </w:t>
      </w:r>
      <w:r w:rsidR="000A47B5">
        <w:rPr>
          <w:sz w:val="28"/>
          <w:szCs w:val="28"/>
        </w:rPr>
        <w:t xml:space="preserve">При необходимости к учебному процессу дополнительно привлекаются преподаватели по договору гражданско-правового характера. </w:t>
      </w:r>
      <w:r w:rsidR="00816D6B" w:rsidRPr="0012241C">
        <w:rPr>
          <w:sz w:val="28"/>
          <w:szCs w:val="28"/>
        </w:rPr>
        <w:t xml:space="preserve">Преподаватели </w:t>
      </w:r>
      <w:r w:rsidR="002554A4">
        <w:rPr>
          <w:sz w:val="28"/>
          <w:szCs w:val="28"/>
        </w:rPr>
        <w:t xml:space="preserve">владеют </w:t>
      </w:r>
      <w:r w:rsidR="00816D6B" w:rsidRPr="0012241C">
        <w:rPr>
          <w:sz w:val="28"/>
          <w:szCs w:val="28"/>
        </w:rPr>
        <w:t>современными методами организации учебного процесса, используют современные информационные технологии.</w:t>
      </w:r>
    </w:p>
    <w:p w14:paraId="0DFA4734" w14:textId="77777777" w:rsidR="00F67918" w:rsidRPr="0012241C" w:rsidRDefault="00F67918" w:rsidP="00580F0B">
      <w:pPr>
        <w:ind w:firstLine="709"/>
        <w:jc w:val="both"/>
        <w:rPr>
          <w:sz w:val="28"/>
          <w:szCs w:val="28"/>
        </w:rPr>
      </w:pPr>
      <w:r w:rsidRPr="0012241C">
        <w:rPr>
          <w:sz w:val="28"/>
          <w:szCs w:val="28"/>
        </w:rPr>
        <w:t>Преподаватели проходят обучение на курсах повышения квалификации в образовательных учреждениях, имеющих соответствующую Лицензию на проведении таких программ.</w:t>
      </w:r>
    </w:p>
    <w:p w14:paraId="558A4F49" w14:textId="77777777" w:rsidR="00816D6B" w:rsidRPr="00CB4A47" w:rsidRDefault="006D6F71" w:rsidP="00580F0B">
      <w:pPr>
        <w:ind w:firstLine="709"/>
        <w:jc w:val="both"/>
        <w:rPr>
          <w:b/>
          <w:sz w:val="28"/>
          <w:szCs w:val="28"/>
        </w:rPr>
      </w:pPr>
      <w:r w:rsidRPr="00CB4A47">
        <w:rPr>
          <w:b/>
          <w:sz w:val="28"/>
          <w:szCs w:val="28"/>
        </w:rPr>
        <w:t>Вывод по разделу</w:t>
      </w:r>
    </w:p>
    <w:p w14:paraId="3610829B" w14:textId="77777777" w:rsidR="00816D6B" w:rsidRDefault="002554A4" w:rsidP="00580F0B">
      <w:pPr>
        <w:ind w:firstLine="709"/>
        <w:jc w:val="both"/>
        <w:rPr>
          <w:sz w:val="28"/>
          <w:szCs w:val="28"/>
        </w:rPr>
      </w:pPr>
      <w:r w:rsidRPr="002554A4">
        <w:rPr>
          <w:sz w:val="28"/>
          <w:szCs w:val="28"/>
        </w:rPr>
        <w:t>Образовательный Центр</w:t>
      </w:r>
      <w:r w:rsidR="00816D6B" w:rsidRPr="0012241C">
        <w:rPr>
          <w:sz w:val="28"/>
          <w:szCs w:val="28"/>
        </w:rPr>
        <w:t xml:space="preserve"> укомплектован на 100% педагогическими кадрами. </w:t>
      </w:r>
      <w:proofErr w:type="gramStart"/>
      <w:r w:rsidR="00816D6B" w:rsidRPr="0012241C">
        <w:rPr>
          <w:sz w:val="28"/>
          <w:szCs w:val="28"/>
        </w:rPr>
        <w:t>Образовательный</w:t>
      </w:r>
      <w:r w:rsidR="00F67918" w:rsidRPr="0012241C">
        <w:rPr>
          <w:sz w:val="28"/>
          <w:szCs w:val="28"/>
        </w:rPr>
        <w:t xml:space="preserve"> </w:t>
      </w:r>
      <w:r w:rsidR="00816D6B" w:rsidRPr="0012241C">
        <w:rPr>
          <w:sz w:val="28"/>
          <w:szCs w:val="28"/>
        </w:rPr>
        <w:t xml:space="preserve"> ценз</w:t>
      </w:r>
      <w:proofErr w:type="gramEnd"/>
      <w:r w:rsidR="00816D6B" w:rsidRPr="0012241C">
        <w:rPr>
          <w:sz w:val="28"/>
          <w:szCs w:val="28"/>
        </w:rPr>
        <w:t xml:space="preserve"> педагогических работников позволяет </w:t>
      </w:r>
      <w:r w:rsidR="00F67918" w:rsidRPr="0012241C">
        <w:rPr>
          <w:sz w:val="28"/>
          <w:szCs w:val="28"/>
        </w:rPr>
        <w:t>осуществлят</w:t>
      </w:r>
      <w:r w:rsidR="00486D0F">
        <w:rPr>
          <w:sz w:val="28"/>
          <w:szCs w:val="28"/>
        </w:rPr>
        <w:t xml:space="preserve">ь образовательную деятельность </w:t>
      </w:r>
      <w:r w:rsidR="00F67918" w:rsidRPr="0012241C">
        <w:rPr>
          <w:sz w:val="28"/>
          <w:szCs w:val="28"/>
        </w:rPr>
        <w:t>по заявленным программам в полном объеме на высоком качественном уровне.</w:t>
      </w:r>
    </w:p>
    <w:p w14:paraId="326F3B0B" w14:textId="77777777" w:rsidR="002554A4" w:rsidRPr="0012241C" w:rsidRDefault="002554A4" w:rsidP="00580F0B">
      <w:pPr>
        <w:ind w:firstLine="709"/>
        <w:jc w:val="both"/>
        <w:rPr>
          <w:sz w:val="28"/>
          <w:szCs w:val="28"/>
        </w:rPr>
      </w:pPr>
    </w:p>
    <w:p w14:paraId="7038DA74" w14:textId="77777777" w:rsidR="00CA2122" w:rsidRPr="00CA2122" w:rsidRDefault="00CA2122" w:rsidP="006B3F36">
      <w:pPr>
        <w:pStyle w:val="aa"/>
        <w:numPr>
          <w:ilvl w:val="0"/>
          <w:numId w:val="2"/>
        </w:numPr>
        <w:tabs>
          <w:tab w:val="clear" w:pos="720"/>
          <w:tab w:val="num" w:pos="993"/>
        </w:tabs>
        <w:ind w:left="0" w:firstLine="709"/>
        <w:jc w:val="both"/>
        <w:rPr>
          <w:b/>
          <w:sz w:val="28"/>
          <w:szCs w:val="28"/>
        </w:rPr>
      </w:pPr>
      <w:r w:rsidRPr="00CA2122">
        <w:rPr>
          <w:b/>
          <w:sz w:val="28"/>
          <w:szCs w:val="28"/>
        </w:rPr>
        <w:t xml:space="preserve">Анализ </w:t>
      </w:r>
      <w:r w:rsidR="00486D0F">
        <w:rPr>
          <w:b/>
          <w:sz w:val="28"/>
          <w:szCs w:val="28"/>
        </w:rPr>
        <w:t>показателей деятельности</w:t>
      </w:r>
    </w:p>
    <w:p w14:paraId="50217C97" w14:textId="77777777" w:rsidR="00CA2122" w:rsidRDefault="00CA2122" w:rsidP="00580F0B">
      <w:pPr>
        <w:ind w:firstLine="709"/>
        <w:jc w:val="both"/>
        <w:rPr>
          <w:b/>
          <w:bCs/>
          <w:sz w:val="28"/>
          <w:szCs w:val="28"/>
        </w:rPr>
      </w:pPr>
      <w:r>
        <w:rPr>
          <w:sz w:val="28"/>
          <w:szCs w:val="28"/>
        </w:rPr>
        <w:t xml:space="preserve">Анализ показателей деятельности АНО ДПО «АВС-Центр» проведен, в соответствии с </w:t>
      </w:r>
      <w:r w:rsidRPr="00CA2122">
        <w:rPr>
          <w:sz w:val="28"/>
          <w:szCs w:val="28"/>
        </w:rPr>
        <w:t xml:space="preserve">приказом Министерства образования и науки РФ от 10 декабря 2013 г. </w:t>
      </w:r>
      <w:r w:rsidR="000823C5">
        <w:rPr>
          <w:sz w:val="28"/>
          <w:szCs w:val="28"/>
        </w:rPr>
        <w:t>№</w:t>
      </w:r>
      <w:r>
        <w:rPr>
          <w:sz w:val="28"/>
          <w:szCs w:val="28"/>
        </w:rPr>
        <w:t xml:space="preserve"> 1324 «</w:t>
      </w:r>
      <w:r w:rsidRPr="00CA2122">
        <w:rPr>
          <w:sz w:val="28"/>
          <w:szCs w:val="28"/>
        </w:rPr>
        <w:t xml:space="preserve">Об утверждении показателей деятельности образовательной организации, подлежащей само </w:t>
      </w:r>
      <w:r>
        <w:rPr>
          <w:sz w:val="28"/>
          <w:szCs w:val="28"/>
        </w:rPr>
        <w:t>само</w:t>
      </w:r>
      <w:r w:rsidRPr="00CA2122">
        <w:rPr>
          <w:sz w:val="28"/>
          <w:szCs w:val="28"/>
        </w:rPr>
        <w:t>обследованию</w:t>
      </w:r>
      <w:r>
        <w:rPr>
          <w:sz w:val="28"/>
          <w:szCs w:val="28"/>
        </w:rPr>
        <w:t>»</w:t>
      </w:r>
      <w:r w:rsidRPr="000823C5">
        <w:rPr>
          <w:bCs/>
          <w:sz w:val="28"/>
          <w:szCs w:val="28"/>
        </w:rPr>
        <w:t>.</w:t>
      </w:r>
    </w:p>
    <w:p w14:paraId="2FB58ECA" w14:textId="77777777" w:rsidR="002A1BEB" w:rsidRDefault="002A1BEB" w:rsidP="00580F0B">
      <w:pPr>
        <w:ind w:firstLine="709"/>
        <w:jc w:val="both"/>
        <w:rPr>
          <w:bCs/>
          <w:sz w:val="28"/>
          <w:szCs w:val="28"/>
        </w:rPr>
      </w:pPr>
    </w:p>
    <w:p w14:paraId="63339E5E" w14:textId="77777777" w:rsidR="00C8299C" w:rsidRPr="002A1BEB" w:rsidRDefault="00C8299C" w:rsidP="002A1BEB">
      <w:pPr>
        <w:jc w:val="center"/>
        <w:rPr>
          <w:b/>
          <w:bCs/>
        </w:rPr>
      </w:pPr>
      <w:r w:rsidRPr="002A1BEB">
        <w:rPr>
          <w:b/>
          <w:bCs/>
        </w:rPr>
        <w:t>Таблица 3. Показатели деятельности организации дополнительного профессионального образования, подлежащей самообследованию</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804"/>
        <w:gridCol w:w="1701"/>
      </w:tblGrid>
      <w:tr w:rsidR="00C8299C" w:rsidRPr="002A1BEB" w14:paraId="217499B1" w14:textId="77777777" w:rsidTr="00F13690">
        <w:tc>
          <w:tcPr>
            <w:tcW w:w="851" w:type="dxa"/>
            <w:tcBorders>
              <w:top w:val="single" w:sz="4" w:space="0" w:color="auto"/>
              <w:bottom w:val="single" w:sz="4" w:space="0" w:color="auto"/>
              <w:right w:val="single" w:sz="4" w:space="0" w:color="auto"/>
            </w:tcBorders>
            <w:vAlign w:val="center"/>
          </w:tcPr>
          <w:p w14:paraId="4E4F64D3" w14:textId="77777777" w:rsidR="004C6B0C" w:rsidRPr="002A1BEB" w:rsidRDefault="002A1BEB" w:rsidP="002A1BEB">
            <w:pPr>
              <w:widowControl w:val="0"/>
              <w:autoSpaceDE w:val="0"/>
              <w:autoSpaceDN w:val="0"/>
              <w:adjustRightInd w:val="0"/>
              <w:jc w:val="center"/>
              <w:rPr>
                <w:rFonts w:ascii="Times New Roman CYR" w:eastAsiaTheme="minorEastAsia" w:hAnsi="Times New Roman CYR" w:cs="Times New Roman CYR"/>
                <w:b/>
                <w:sz w:val="20"/>
                <w:szCs w:val="20"/>
              </w:rPr>
            </w:pPr>
            <w:r>
              <w:rPr>
                <w:rFonts w:ascii="Times New Roman CYR" w:eastAsiaTheme="minorEastAsia" w:hAnsi="Times New Roman CYR" w:cs="Times New Roman CYR"/>
                <w:b/>
                <w:sz w:val="20"/>
                <w:szCs w:val="20"/>
              </w:rPr>
              <w:t>№</w:t>
            </w:r>
            <w:r w:rsidR="004C6B0C" w:rsidRPr="002A1BEB">
              <w:rPr>
                <w:rFonts w:ascii="Times New Roman CYR" w:eastAsiaTheme="minorEastAsia" w:hAnsi="Times New Roman CYR" w:cs="Times New Roman CYR"/>
                <w:b/>
                <w:sz w:val="20"/>
                <w:szCs w:val="20"/>
              </w:rPr>
              <w:t xml:space="preserve"> п/п</w:t>
            </w:r>
          </w:p>
        </w:tc>
        <w:tc>
          <w:tcPr>
            <w:tcW w:w="6804" w:type="dxa"/>
            <w:tcBorders>
              <w:top w:val="single" w:sz="4" w:space="0" w:color="auto"/>
              <w:left w:val="single" w:sz="4" w:space="0" w:color="auto"/>
              <w:bottom w:val="single" w:sz="4" w:space="0" w:color="auto"/>
              <w:right w:val="single" w:sz="4" w:space="0" w:color="auto"/>
            </w:tcBorders>
            <w:vAlign w:val="center"/>
          </w:tcPr>
          <w:p w14:paraId="56DBC2F9" w14:textId="77777777" w:rsidR="004C6B0C" w:rsidRPr="002A1BEB" w:rsidRDefault="004C6B0C" w:rsidP="002A1BEB">
            <w:pPr>
              <w:widowControl w:val="0"/>
              <w:autoSpaceDE w:val="0"/>
              <w:autoSpaceDN w:val="0"/>
              <w:adjustRightInd w:val="0"/>
              <w:jc w:val="center"/>
              <w:rPr>
                <w:rFonts w:ascii="Times New Roman CYR" w:eastAsiaTheme="minorEastAsia" w:hAnsi="Times New Roman CYR" w:cs="Times New Roman CYR"/>
                <w:b/>
                <w:sz w:val="20"/>
                <w:szCs w:val="20"/>
              </w:rPr>
            </w:pPr>
            <w:r w:rsidRPr="002A1BEB">
              <w:rPr>
                <w:rFonts w:ascii="Times New Roman CYR" w:eastAsiaTheme="minorEastAsia" w:hAnsi="Times New Roman CYR" w:cs="Times New Roman CYR"/>
                <w:b/>
                <w:sz w:val="20"/>
                <w:szCs w:val="20"/>
              </w:rPr>
              <w:t>Показатели</w:t>
            </w:r>
          </w:p>
        </w:tc>
        <w:tc>
          <w:tcPr>
            <w:tcW w:w="1701" w:type="dxa"/>
            <w:tcBorders>
              <w:top w:val="single" w:sz="4" w:space="0" w:color="auto"/>
              <w:left w:val="single" w:sz="4" w:space="0" w:color="auto"/>
              <w:bottom w:val="single" w:sz="4" w:space="0" w:color="auto"/>
            </w:tcBorders>
            <w:vAlign w:val="center"/>
          </w:tcPr>
          <w:p w14:paraId="47D3BFDF" w14:textId="77777777" w:rsidR="004C6B0C" w:rsidRPr="002A1BEB" w:rsidRDefault="004C6B0C" w:rsidP="002A1BEB">
            <w:pPr>
              <w:widowControl w:val="0"/>
              <w:autoSpaceDE w:val="0"/>
              <w:autoSpaceDN w:val="0"/>
              <w:adjustRightInd w:val="0"/>
              <w:jc w:val="center"/>
              <w:rPr>
                <w:rFonts w:ascii="Times New Roman CYR" w:eastAsiaTheme="minorEastAsia" w:hAnsi="Times New Roman CYR" w:cs="Times New Roman CYR"/>
                <w:b/>
                <w:sz w:val="20"/>
                <w:szCs w:val="20"/>
              </w:rPr>
            </w:pPr>
            <w:r w:rsidRPr="002A1BEB">
              <w:rPr>
                <w:rFonts w:ascii="Times New Roman CYR" w:eastAsiaTheme="minorEastAsia" w:hAnsi="Times New Roman CYR" w:cs="Times New Roman CYR"/>
                <w:b/>
                <w:sz w:val="20"/>
                <w:szCs w:val="20"/>
              </w:rPr>
              <w:t>Единица измерения</w:t>
            </w:r>
          </w:p>
        </w:tc>
      </w:tr>
      <w:tr w:rsidR="00C8299C" w:rsidRPr="004C6B0C" w14:paraId="41ED9C89" w14:textId="77777777" w:rsidTr="00F13690">
        <w:tc>
          <w:tcPr>
            <w:tcW w:w="851" w:type="dxa"/>
            <w:tcBorders>
              <w:top w:val="single" w:sz="4" w:space="0" w:color="auto"/>
              <w:bottom w:val="single" w:sz="4" w:space="0" w:color="auto"/>
              <w:right w:val="single" w:sz="4" w:space="0" w:color="auto"/>
            </w:tcBorders>
            <w:vAlign w:val="center"/>
          </w:tcPr>
          <w:p w14:paraId="1138E050" w14:textId="77777777" w:rsidR="004C6B0C" w:rsidRPr="004C6B0C" w:rsidRDefault="004C6B0C" w:rsidP="002A1BEB">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bookmarkStart w:id="1" w:name="sub_6001"/>
            <w:r w:rsidRPr="004C6B0C">
              <w:rPr>
                <w:rFonts w:ascii="Times New Roman CYR" w:eastAsiaTheme="minorEastAsia" w:hAnsi="Times New Roman CYR" w:cs="Times New Roman CYR"/>
                <w:b/>
                <w:bCs/>
              </w:rPr>
              <w:t>1.</w:t>
            </w:r>
            <w:bookmarkEnd w:id="1"/>
          </w:p>
        </w:tc>
        <w:tc>
          <w:tcPr>
            <w:tcW w:w="8505" w:type="dxa"/>
            <w:gridSpan w:val="2"/>
            <w:tcBorders>
              <w:top w:val="single" w:sz="4" w:space="0" w:color="auto"/>
              <w:left w:val="single" w:sz="4" w:space="0" w:color="auto"/>
              <w:bottom w:val="single" w:sz="4" w:space="0" w:color="auto"/>
            </w:tcBorders>
            <w:vAlign w:val="center"/>
          </w:tcPr>
          <w:p w14:paraId="4E021BB4" w14:textId="77777777" w:rsidR="004C6B0C" w:rsidRPr="004C6B0C" w:rsidRDefault="004C6B0C" w:rsidP="002A1BEB">
            <w:pPr>
              <w:widowControl w:val="0"/>
              <w:autoSpaceDE w:val="0"/>
              <w:autoSpaceDN w:val="0"/>
              <w:adjustRightInd w:val="0"/>
              <w:jc w:val="center"/>
              <w:rPr>
                <w:rFonts w:ascii="Times New Roman CYR" w:eastAsiaTheme="minorEastAsia" w:hAnsi="Times New Roman CYR" w:cs="Times New Roman CYR"/>
              </w:rPr>
            </w:pPr>
            <w:r w:rsidRPr="00C8299C">
              <w:rPr>
                <w:rFonts w:ascii="Times New Roman CYR" w:eastAsiaTheme="minorEastAsia" w:hAnsi="Times New Roman CYR" w:cs="Times New Roman CYR"/>
                <w:b/>
                <w:bCs/>
              </w:rPr>
              <w:t>Образовательная деятельность</w:t>
            </w:r>
          </w:p>
        </w:tc>
      </w:tr>
      <w:tr w:rsidR="00C8299C" w:rsidRPr="004C6B0C" w14:paraId="04BB8DD3" w14:textId="77777777" w:rsidTr="00F13690">
        <w:tc>
          <w:tcPr>
            <w:tcW w:w="851" w:type="dxa"/>
            <w:tcBorders>
              <w:top w:val="single" w:sz="4" w:space="0" w:color="auto"/>
              <w:bottom w:val="single" w:sz="4" w:space="0" w:color="auto"/>
              <w:right w:val="single" w:sz="4" w:space="0" w:color="auto"/>
            </w:tcBorders>
          </w:tcPr>
          <w:p w14:paraId="539B0CEF"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 w:name="sub_6011"/>
            <w:r w:rsidRPr="004C6B0C">
              <w:rPr>
                <w:rFonts w:ascii="Times New Roman CYR" w:eastAsiaTheme="minorEastAsia" w:hAnsi="Times New Roman CYR" w:cs="Times New Roman CYR"/>
              </w:rPr>
              <w:t>1.1</w:t>
            </w:r>
            <w:bookmarkEnd w:id="2"/>
          </w:p>
        </w:tc>
        <w:tc>
          <w:tcPr>
            <w:tcW w:w="6804" w:type="dxa"/>
            <w:tcBorders>
              <w:top w:val="single" w:sz="4" w:space="0" w:color="auto"/>
              <w:left w:val="single" w:sz="4" w:space="0" w:color="auto"/>
              <w:bottom w:val="single" w:sz="4" w:space="0" w:color="auto"/>
              <w:right w:val="single" w:sz="4" w:space="0" w:color="auto"/>
            </w:tcBorders>
          </w:tcPr>
          <w:p w14:paraId="7E4C0C81"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Численность/удельный вес численности слушателей, обучившихся по дополнительным профессиональным программам повышения квалификации, в общей численности слушателей, прошедших обучение в образовательной организации</w:t>
            </w:r>
          </w:p>
        </w:tc>
        <w:tc>
          <w:tcPr>
            <w:tcW w:w="1701" w:type="dxa"/>
            <w:tcBorders>
              <w:top w:val="single" w:sz="4" w:space="0" w:color="auto"/>
              <w:left w:val="single" w:sz="4" w:space="0" w:color="auto"/>
              <w:bottom w:val="single" w:sz="4" w:space="0" w:color="auto"/>
            </w:tcBorders>
          </w:tcPr>
          <w:p w14:paraId="4688AF58" w14:textId="77777777" w:rsidR="004C6B0C" w:rsidRPr="004C6B0C" w:rsidRDefault="008F49E2" w:rsidP="008F49E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719</w:t>
            </w:r>
            <w:r w:rsidR="004C6B0C" w:rsidRPr="004C6B0C">
              <w:rPr>
                <w:rFonts w:ascii="Times New Roman CYR" w:eastAsiaTheme="minorEastAsia" w:hAnsi="Times New Roman CYR" w:cs="Times New Roman CYR"/>
              </w:rPr>
              <w:t>/</w:t>
            </w:r>
            <w:r w:rsidR="004208EC">
              <w:rPr>
                <w:rFonts w:ascii="Times New Roman CYR" w:eastAsiaTheme="minorEastAsia" w:hAnsi="Times New Roman CYR" w:cs="Times New Roman CYR"/>
              </w:rPr>
              <w:t>1</w:t>
            </w:r>
            <w:r>
              <w:rPr>
                <w:rFonts w:ascii="Times New Roman CYR" w:eastAsiaTheme="minorEastAsia" w:hAnsi="Times New Roman CYR" w:cs="Times New Roman CYR"/>
              </w:rPr>
              <w:t>3</w:t>
            </w:r>
            <w:r w:rsidR="004C6B0C" w:rsidRPr="004C6B0C">
              <w:rPr>
                <w:rFonts w:ascii="Times New Roman CYR" w:eastAsiaTheme="minorEastAsia" w:hAnsi="Times New Roman CYR" w:cs="Times New Roman CYR"/>
              </w:rPr>
              <w:t>%</w:t>
            </w:r>
          </w:p>
        </w:tc>
      </w:tr>
      <w:tr w:rsidR="00C8299C" w:rsidRPr="004C6B0C" w14:paraId="354E5AE5" w14:textId="77777777" w:rsidTr="00F13690">
        <w:tc>
          <w:tcPr>
            <w:tcW w:w="851" w:type="dxa"/>
            <w:tcBorders>
              <w:top w:val="single" w:sz="4" w:space="0" w:color="auto"/>
              <w:bottom w:val="single" w:sz="4" w:space="0" w:color="auto"/>
              <w:right w:val="single" w:sz="4" w:space="0" w:color="auto"/>
            </w:tcBorders>
          </w:tcPr>
          <w:p w14:paraId="2A3C9CBD"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3" w:name="sub_6012"/>
            <w:r w:rsidRPr="004C6B0C">
              <w:rPr>
                <w:rFonts w:ascii="Times New Roman CYR" w:eastAsiaTheme="minorEastAsia" w:hAnsi="Times New Roman CYR" w:cs="Times New Roman CYR"/>
              </w:rPr>
              <w:t>1.2</w:t>
            </w:r>
            <w:bookmarkEnd w:id="3"/>
          </w:p>
        </w:tc>
        <w:tc>
          <w:tcPr>
            <w:tcW w:w="6804" w:type="dxa"/>
            <w:tcBorders>
              <w:top w:val="single" w:sz="4" w:space="0" w:color="auto"/>
              <w:left w:val="single" w:sz="4" w:space="0" w:color="auto"/>
              <w:bottom w:val="single" w:sz="4" w:space="0" w:color="auto"/>
              <w:right w:val="single" w:sz="4" w:space="0" w:color="auto"/>
            </w:tcBorders>
          </w:tcPr>
          <w:p w14:paraId="7255C444"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Численность/удельный вес численности слушателей, обучившихся по дополнительным профессиональным программам профессиональной переподготовки, в общей численности слушателей, прошедших обучение в образовательной организации</w:t>
            </w:r>
          </w:p>
        </w:tc>
        <w:tc>
          <w:tcPr>
            <w:tcW w:w="1701" w:type="dxa"/>
            <w:tcBorders>
              <w:top w:val="single" w:sz="4" w:space="0" w:color="auto"/>
              <w:left w:val="single" w:sz="4" w:space="0" w:color="auto"/>
              <w:bottom w:val="single" w:sz="4" w:space="0" w:color="auto"/>
            </w:tcBorders>
          </w:tcPr>
          <w:p w14:paraId="5F575B17" w14:textId="77777777" w:rsidR="004C6B0C" w:rsidRPr="004C6B0C" w:rsidRDefault="008F49E2" w:rsidP="008F49E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164</w:t>
            </w:r>
            <w:r w:rsidR="004C6B0C" w:rsidRPr="004C6B0C">
              <w:rPr>
                <w:rFonts w:ascii="Times New Roman CYR" w:eastAsiaTheme="minorEastAsia" w:hAnsi="Times New Roman CYR" w:cs="Times New Roman CYR"/>
              </w:rPr>
              <w:t>/</w:t>
            </w:r>
            <w:r>
              <w:rPr>
                <w:rFonts w:ascii="Times New Roman CYR" w:eastAsiaTheme="minorEastAsia" w:hAnsi="Times New Roman CYR" w:cs="Times New Roman CYR"/>
              </w:rPr>
              <w:t>3</w:t>
            </w:r>
            <w:r w:rsidR="004C6B0C" w:rsidRPr="004C6B0C">
              <w:rPr>
                <w:rFonts w:ascii="Times New Roman CYR" w:eastAsiaTheme="minorEastAsia" w:hAnsi="Times New Roman CYR" w:cs="Times New Roman CYR"/>
              </w:rPr>
              <w:t>%</w:t>
            </w:r>
          </w:p>
        </w:tc>
      </w:tr>
      <w:tr w:rsidR="00C8299C" w:rsidRPr="004C6B0C" w14:paraId="40BA830B" w14:textId="77777777" w:rsidTr="00F13690">
        <w:tc>
          <w:tcPr>
            <w:tcW w:w="851" w:type="dxa"/>
            <w:tcBorders>
              <w:top w:val="single" w:sz="4" w:space="0" w:color="auto"/>
              <w:bottom w:val="single" w:sz="4" w:space="0" w:color="auto"/>
              <w:right w:val="single" w:sz="4" w:space="0" w:color="auto"/>
            </w:tcBorders>
          </w:tcPr>
          <w:p w14:paraId="1A01DF5B" w14:textId="77777777" w:rsidR="004C6B0C" w:rsidRPr="008E3811"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4" w:name="sub_6013"/>
            <w:r w:rsidRPr="008E3811">
              <w:rPr>
                <w:rFonts w:ascii="Times New Roman CYR" w:eastAsiaTheme="minorEastAsia" w:hAnsi="Times New Roman CYR" w:cs="Times New Roman CYR"/>
              </w:rPr>
              <w:t>1.3</w:t>
            </w:r>
            <w:bookmarkEnd w:id="4"/>
          </w:p>
        </w:tc>
        <w:tc>
          <w:tcPr>
            <w:tcW w:w="6804" w:type="dxa"/>
            <w:tcBorders>
              <w:top w:val="single" w:sz="4" w:space="0" w:color="auto"/>
              <w:left w:val="single" w:sz="4" w:space="0" w:color="auto"/>
              <w:bottom w:val="single" w:sz="4" w:space="0" w:color="auto"/>
              <w:right w:val="single" w:sz="4" w:space="0" w:color="auto"/>
            </w:tcBorders>
          </w:tcPr>
          <w:p w14:paraId="54E26991" w14:textId="77777777" w:rsidR="004C6B0C" w:rsidRPr="008E3811" w:rsidRDefault="004C6B0C" w:rsidP="002A1BEB">
            <w:pPr>
              <w:widowControl w:val="0"/>
              <w:autoSpaceDE w:val="0"/>
              <w:autoSpaceDN w:val="0"/>
              <w:adjustRightInd w:val="0"/>
              <w:jc w:val="both"/>
              <w:rPr>
                <w:rFonts w:ascii="Times New Roman CYR" w:eastAsiaTheme="minorEastAsia" w:hAnsi="Times New Roman CYR" w:cs="Times New Roman CYR"/>
              </w:rPr>
            </w:pPr>
            <w:r w:rsidRPr="008E3811">
              <w:rPr>
                <w:rFonts w:ascii="Times New Roman CYR" w:eastAsiaTheme="minorEastAsia" w:hAnsi="Times New Roman CYR" w:cs="Times New Roman CYR"/>
              </w:rPr>
              <w:t>Численность/удельный вес численности слушателей, направленных на обучение службами занятости, в общей численности слушателей, прошедших обучение в образовательной организации за отчетный период</w:t>
            </w:r>
          </w:p>
        </w:tc>
        <w:tc>
          <w:tcPr>
            <w:tcW w:w="1701" w:type="dxa"/>
            <w:tcBorders>
              <w:top w:val="single" w:sz="4" w:space="0" w:color="auto"/>
              <w:left w:val="single" w:sz="4" w:space="0" w:color="auto"/>
              <w:bottom w:val="single" w:sz="4" w:space="0" w:color="auto"/>
            </w:tcBorders>
          </w:tcPr>
          <w:p w14:paraId="0CF8D2C5" w14:textId="77777777" w:rsidR="004C6B0C" w:rsidRPr="004C6B0C" w:rsidRDefault="008E3811" w:rsidP="004C6B0C">
            <w:pPr>
              <w:widowControl w:val="0"/>
              <w:autoSpaceDE w:val="0"/>
              <w:autoSpaceDN w:val="0"/>
              <w:adjustRightInd w:val="0"/>
              <w:jc w:val="center"/>
              <w:rPr>
                <w:rFonts w:ascii="Times New Roman CYR" w:eastAsiaTheme="minorEastAsia" w:hAnsi="Times New Roman CYR" w:cs="Times New Roman CYR"/>
              </w:rPr>
            </w:pPr>
            <w:r w:rsidRPr="008E3811">
              <w:rPr>
                <w:rFonts w:ascii="Times New Roman CYR" w:eastAsiaTheme="minorEastAsia" w:hAnsi="Times New Roman CYR" w:cs="Times New Roman CYR"/>
              </w:rPr>
              <w:t>нет</w:t>
            </w:r>
          </w:p>
        </w:tc>
      </w:tr>
      <w:tr w:rsidR="00C8299C" w:rsidRPr="004C6B0C" w14:paraId="7232B7AD" w14:textId="77777777" w:rsidTr="00F13690">
        <w:tc>
          <w:tcPr>
            <w:tcW w:w="851" w:type="dxa"/>
            <w:tcBorders>
              <w:top w:val="single" w:sz="4" w:space="0" w:color="auto"/>
              <w:bottom w:val="single" w:sz="4" w:space="0" w:color="auto"/>
              <w:right w:val="single" w:sz="4" w:space="0" w:color="auto"/>
            </w:tcBorders>
          </w:tcPr>
          <w:p w14:paraId="4E420EAB"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5" w:name="sub_6014"/>
            <w:r w:rsidRPr="004C6B0C">
              <w:rPr>
                <w:rFonts w:ascii="Times New Roman CYR" w:eastAsiaTheme="minorEastAsia" w:hAnsi="Times New Roman CYR" w:cs="Times New Roman CYR"/>
              </w:rPr>
              <w:lastRenderedPageBreak/>
              <w:t>1.4</w:t>
            </w:r>
            <w:bookmarkEnd w:id="5"/>
          </w:p>
        </w:tc>
        <w:tc>
          <w:tcPr>
            <w:tcW w:w="6804" w:type="dxa"/>
            <w:tcBorders>
              <w:top w:val="single" w:sz="4" w:space="0" w:color="auto"/>
              <w:left w:val="single" w:sz="4" w:space="0" w:color="auto"/>
              <w:bottom w:val="single" w:sz="4" w:space="0" w:color="auto"/>
              <w:right w:val="single" w:sz="4" w:space="0" w:color="auto"/>
            </w:tcBorders>
          </w:tcPr>
          <w:p w14:paraId="57398F82"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реализуемых дополнительных профессиональных программ, в том числе:</w:t>
            </w:r>
          </w:p>
        </w:tc>
        <w:tc>
          <w:tcPr>
            <w:tcW w:w="1701" w:type="dxa"/>
            <w:tcBorders>
              <w:top w:val="single" w:sz="4" w:space="0" w:color="auto"/>
              <w:left w:val="single" w:sz="4" w:space="0" w:color="auto"/>
              <w:bottom w:val="single" w:sz="4" w:space="0" w:color="auto"/>
            </w:tcBorders>
          </w:tcPr>
          <w:p w14:paraId="564362D0" w14:textId="77777777" w:rsidR="004C6B0C" w:rsidRPr="004C6B0C" w:rsidRDefault="008F49E2" w:rsidP="008F49E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r>
      <w:tr w:rsidR="00C8299C" w:rsidRPr="004C6B0C" w14:paraId="42484A20" w14:textId="77777777" w:rsidTr="00F13690">
        <w:tc>
          <w:tcPr>
            <w:tcW w:w="851" w:type="dxa"/>
            <w:tcBorders>
              <w:top w:val="single" w:sz="4" w:space="0" w:color="auto"/>
              <w:bottom w:val="single" w:sz="4" w:space="0" w:color="auto"/>
              <w:right w:val="single" w:sz="4" w:space="0" w:color="auto"/>
            </w:tcBorders>
          </w:tcPr>
          <w:p w14:paraId="1EBD5A31"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6" w:name="sub_6141"/>
            <w:r w:rsidRPr="004C6B0C">
              <w:rPr>
                <w:rFonts w:ascii="Times New Roman CYR" w:eastAsiaTheme="minorEastAsia" w:hAnsi="Times New Roman CYR" w:cs="Times New Roman CYR"/>
              </w:rPr>
              <w:t>1.4.1</w:t>
            </w:r>
            <w:bookmarkEnd w:id="6"/>
          </w:p>
        </w:tc>
        <w:tc>
          <w:tcPr>
            <w:tcW w:w="6804" w:type="dxa"/>
            <w:tcBorders>
              <w:top w:val="single" w:sz="4" w:space="0" w:color="auto"/>
              <w:left w:val="single" w:sz="4" w:space="0" w:color="auto"/>
              <w:bottom w:val="single" w:sz="4" w:space="0" w:color="auto"/>
              <w:right w:val="single" w:sz="4" w:space="0" w:color="auto"/>
            </w:tcBorders>
          </w:tcPr>
          <w:p w14:paraId="6139C478"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Программ повышения квалификации</w:t>
            </w:r>
          </w:p>
        </w:tc>
        <w:tc>
          <w:tcPr>
            <w:tcW w:w="1701" w:type="dxa"/>
            <w:tcBorders>
              <w:top w:val="single" w:sz="4" w:space="0" w:color="auto"/>
              <w:left w:val="single" w:sz="4" w:space="0" w:color="auto"/>
              <w:bottom w:val="single" w:sz="4" w:space="0" w:color="auto"/>
            </w:tcBorders>
          </w:tcPr>
          <w:p w14:paraId="0033120E" w14:textId="77777777" w:rsidR="004C6B0C" w:rsidRPr="004C6B0C" w:rsidRDefault="008F49E2"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r>
      <w:tr w:rsidR="00C8299C" w:rsidRPr="004C6B0C" w14:paraId="5ABAAE03" w14:textId="77777777" w:rsidTr="00F13690">
        <w:tc>
          <w:tcPr>
            <w:tcW w:w="851" w:type="dxa"/>
            <w:tcBorders>
              <w:top w:val="single" w:sz="4" w:space="0" w:color="auto"/>
              <w:bottom w:val="single" w:sz="4" w:space="0" w:color="auto"/>
              <w:right w:val="single" w:sz="4" w:space="0" w:color="auto"/>
            </w:tcBorders>
          </w:tcPr>
          <w:p w14:paraId="6A507974"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7" w:name="sub_6142"/>
            <w:r w:rsidRPr="004C6B0C">
              <w:rPr>
                <w:rFonts w:ascii="Times New Roman CYR" w:eastAsiaTheme="minorEastAsia" w:hAnsi="Times New Roman CYR" w:cs="Times New Roman CYR"/>
              </w:rPr>
              <w:t>1.4.2</w:t>
            </w:r>
            <w:bookmarkEnd w:id="7"/>
          </w:p>
        </w:tc>
        <w:tc>
          <w:tcPr>
            <w:tcW w:w="6804" w:type="dxa"/>
            <w:tcBorders>
              <w:top w:val="single" w:sz="4" w:space="0" w:color="auto"/>
              <w:left w:val="single" w:sz="4" w:space="0" w:color="auto"/>
              <w:bottom w:val="single" w:sz="4" w:space="0" w:color="auto"/>
              <w:right w:val="single" w:sz="4" w:space="0" w:color="auto"/>
            </w:tcBorders>
          </w:tcPr>
          <w:p w14:paraId="2C503879"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Программ профессиональной переподготовки</w:t>
            </w:r>
          </w:p>
        </w:tc>
        <w:tc>
          <w:tcPr>
            <w:tcW w:w="1701" w:type="dxa"/>
            <w:tcBorders>
              <w:top w:val="single" w:sz="4" w:space="0" w:color="auto"/>
              <w:left w:val="single" w:sz="4" w:space="0" w:color="auto"/>
              <w:bottom w:val="single" w:sz="4" w:space="0" w:color="auto"/>
            </w:tcBorders>
          </w:tcPr>
          <w:p w14:paraId="1C9351ED" w14:textId="77777777" w:rsidR="004C6B0C" w:rsidRPr="004C6B0C" w:rsidRDefault="008F49E2"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r>
      <w:tr w:rsidR="004208EC" w:rsidRPr="004C6B0C" w14:paraId="31F5D034" w14:textId="77777777" w:rsidTr="00F13690">
        <w:tc>
          <w:tcPr>
            <w:tcW w:w="851" w:type="dxa"/>
            <w:tcBorders>
              <w:top w:val="single" w:sz="4" w:space="0" w:color="auto"/>
              <w:bottom w:val="single" w:sz="4" w:space="0" w:color="auto"/>
              <w:right w:val="single" w:sz="4" w:space="0" w:color="auto"/>
            </w:tcBorders>
          </w:tcPr>
          <w:p w14:paraId="46B29CC7" w14:textId="77777777" w:rsidR="004208E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bookmarkStart w:id="8" w:name="sub_6015"/>
            <w:r w:rsidRPr="004C6B0C">
              <w:rPr>
                <w:rFonts w:ascii="Times New Roman CYR" w:eastAsiaTheme="minorEastAsia" w:hAnsi="Times New Roman CYR" w:cs="Times New Roman CYR"/>
              </w:rPr>
              <w:t>1.5</w:t>
            </w:r>
            <w:bookmarkEnd w:id="8"/>
          </w:p>
        </w:tc>
        <w:tc>
          <w:tcPr>
            <w:tcW w:w="6804" w:type="dxa"/>
            <w:tcBorders>
              <w:top w:val="single" w:sz="4" w:space="0" w:color="auto"/>
              <w:left w:val="single" w:sz="4" w:space="0" w:color="auto"/>
              <w:bottom w:val="single" w:sz="4" w:space="0" w:color="auto"/>
              <w:right w:val="single" w:sz="4" w:space="0" w:color="auto"/>
            </w:tcBorders>
          </w:tcPr>
          <w:p w14:paraId="4D356984" w14:textId="77777777" w:rsidR="004208EC" w:rsidRPr="004C6B0C" w:rsidRDefault="004208E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разработанных дополнительных профессиональных программ за отчетный период</w:t>
            </w:r>
          </w:p>
        </w:tc>
        <w:tc>
          <w:tcPr>
            <w:tcW w:w="1701" w:type="dxa"/>
            <w:tcBorders>
              <w:top w:val="single" w:sz="4" w:space="0" w:color="auto"/>
              <w:left w:val="single" w:sz="4" w:space="0" w:color="auto"/>
              <w:bottom w:val="single" w:sz="4" w:space="0" w:color="auto"/>
            </w:tcBorders>
          </w:tcPr>
          <w:p w14:paraId="151DC406" w14:textId="77777777" w:rsidR="004208EC" w:rsidRPr="00D5424E" w:rsidRDefault="008F49E2" w:rsidP="00F325F7">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4208EC" w:rsidRPr="004C6B0C" w14:paraId="7A1C6766" w14:textId="77777777" w:rsidTr="00F13690">
        <w:tc>
          <w:tcPr>
            <w:tcW w:w="851" w:type="dxa"/>
            <w:tcBorders>
              <w:top w:val="single" w:sz="4" w:space="0" w:color="auto"/>
              <w:bottom w:val="single" w:sz="4" w:space="0" w:color="auto"/>
              <w:right w:val="single" w:sz="4" w:space="0" w:color="auto"/>
            </w:tcBorders>
          </w:tcPr>
          <w:p w14:paraId="3E41334E" w14:textId="77777777" w:rsidR="004208E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bookmarkStart w:id="9" w:name="sub_6151"/>
            <w:r w:rsidRPr="004C6B0C">
              <w:rPr>
                <w:rFonts w:ascii="Times New Roman CYR" w:eastAsiaTheme="minorEastAsia" w:hAnsi="Times New Roman CYR" w:cs="Times New Roman CYR"/>
              </w:rPr>
              <w:t>1.5.1</w:t>
            </w:r>
            <w:bookmarkEnd w:id="9"/>
          </w:p>
        </w:tc>
        <w:tc>
          <w:tcPr>
            <w:tcW w:w="6804" w:type="dxa"/>
            <w:tcBorders>
              <w:top w:val="single" w:sz="4" w:space="0" w:color="auto"/>
              <w:left w:val="single" w:sz="4" w:space="0" w:color="auto"/>
              <w:bottom w:val="single" w:sz="4" w:space="0" w:color="auto"/>
              <w:right w:val="single" w:sz="4" w:space="0" w:color="auto"/>
            </w:tcBorders>
          </w:tcPr>
          <w:p w14:paraId="665A1E10" w14:textId="77777777" w:rsidR="004208EC" w:rsidRPr="004C6B0C" w:rsidRDefault="004208E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Программ повышения квалификации</w:t>
            </w:r>
          </w:p>
        </w:tc>
        <w:tc>
          <w:tcPr>
            <w:tcW w:w="1701" w:type="dxa"/>
            <w:tcBorders>
              <w:top w:val="single" w:sz="4" w:space="0" w:color="auto"/>
              <w:left w:val="single" w:sz="4" w:space="0" w:color="auto"/>
              <w:bottom w:val="single" w:sz="4" w:space="0" w:color="auto"/>
            </w:tcBorders>
          </w:tcPr>
          <w:p w14:paraId="2A4026C7" w14:textId="77777777" w:rsidR="004208EC" w:rsidRPr="00D5424E" w:rsidRDefault="008F49E2" w:rsidP="00F325F7">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4208EC" w:rsidRPr="004C6B0C" w14:paraId="52E56035" w14:textId="77777777" w:rsidTr="00F13690">
        <w:tc>
          <w:tcPr>
            <w:tcW w:w="851" w:type="dxa"/>
            <w:tcBorders>
              <w:top w:val="single" w:sz="4" w:space="0" w:color="auto"/>
              <w:bottom w:val="single" w:sz="4" w:space="0" w:color="auto"/>
              <w:right w:val="single" w:sz="4" w:space="0" w:color="auto"/>
            </w:tcBorders>
          </w:tcPr>
          <w:p w14:paraId="2EB79C5B" w14:textId="77777777" w:rsidR="004208E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bookmarkStart w:id="10" w:name="sub_6152"/>
            <w:r w:rsidRPr="004C6B0C">
              <w:rPr>
                <w:rFonts w:ascii="Times New Roman CYR" w:eastAsiaTheme="minorEastAsia" w:hAnsi="Times New Roman CYR" w:cs="Times New Roman CYR"/>
              </w:rPr>
              <w:t>1.5.2</w:t>
            </w:r>
            <w:bookmarkEnd w:id="10"/>
          </w:p>
        </w:tc>
        <w:tc>
          <w:tcPr>
            <w:tcW w:w="6804" w:type="dxa"/>
            <w:tcBorders>
              <w:top w:val="single" w:sz="4" w:space="0" w:color="auto"/>
              <w:left w:val="single" w:sz="4" w:space="0" w:color="auto"/>
              <w:bottom w:val="single" w:sz="4" w:space="0" w:color="auto"/>
              <w:right w:val="single" w:sz="4" w:space="0" w:color="auto"/>
            </w:tcBorders>
          </w:tcPr>
          <w:p w14:paraId="54F622E7" w14:textId="77777777" w:rsidR="004208EC" w:rsidRPr="004C6B0C" w:rsidRDefault="004208E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Программ профессиональной переподготовки</w:t>
            </w:r>
          </w:p>
        </w:tc>
        <w:tc>
          <w:tcPr>
            <w:tcW w:w="1701" w:type="dxa"/>
            <w:tcBorders>
              <w:top w:val="single" w:sz="4" w:space="0" w:color="auto"/>
              <w:left w:val="single" w:sz="4" w:space="0" w:color="auto"/>
              <w:bottom w:val="single" w:sz="4" w:space="0" w:color="auto"/>
            </w:tcBorders>
          </w:tcPr>
          <w:p w14:paraId="01A5DB94" w14:textId="77777777" w:rsidR="004208EC" w:rsidRPr="00D5424E" w:rsidRDefault="00D5424E" w:rsidP="00F325F7">
            <w:pPr>
              <w:widowControl w:val="0"/>
              <w:autoSpaceDE w:val="0"/>
              <w:autoSpaceDN w:val="0"/>
              <w:adjustRightInd w:val="0"/>
              <w:jc w:val="center"/>
              <w:rPr>
                <w:rFonts w:ascii="Times New Roman CYR" w:eastAsiaTheme="minorEastAsia" w:hAnsi="Times New Roman CYR" w:cs="Times New Roman CYR"/>
              </w:rPr>
            </w:pPr>
            <w:r w:rsidRPr="00D5424E">
              <w:rPr>
                <w:rFonts w:ascii="Times New Roman CYR" w:eastAsiaTheme="minorEastAsia" w:hAnsi="Times New Roman CYR" w:cs="Times New Roman CYR"/>
              </w:rPr>
              <w:t>1</w:t>
            </w:r>
          </w:p>
        </w:tc>
      </w:tr>
      <w:tr w:rsidR="00C8299C" w:rsidRPr="004C6B0C" w14:paraId="722F239E" w14:textId="77777777" w:rsidTr="00F13690">
        <w:tc>
          <w:tcPr>
            <w:tcW w:w="851" w:type="dxa"/>
            <w:tcBorders>
              <w:top w:val="single" w:sz="4" w:space="0" w:color="auto"/>
              <w:bottom w:val="single" w:sz="4" w:space="0" w:color="auto"/>
              <w:right w:val="single" w:sz="4" w:space="0" w:color="auto"/>
            </w:tcBorders>
          </w:tcPr>
          <w:p w14:paraId="44A8A7DF"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1" w:name="sub_6016"/>
            <w:r w:rsidRPr="004C6B0C">
              <w:rPr>
                <w:rFonts w:ascii="Times New Roman CYR" w:eastAsiaTheme="minorEastAsia" w:hAnsi="Times New Roman CYR" w:cs="Times New Roman CYR"/>
              </w:rPr>
              <w:t>1.6</w:t>
            </w:r>
            <w:bookmarkEnd w:id="11"/>
          </w:p>
        </w:tc>
        <w:tc>
          <w:tcPr>
            <w:tcW w:w="6804" w:type="dxa"/>
            <w:tcBorders>
              <w:top w:val="single" w:sz="4" w:space="0" w:color="auto"/>
              <w:left w:val="single" w:sz="4" w:space="0" w:color="auto"/>
              <w:bottom w:val="single" w:sz="4" w:space="0" w:color="auto"/>
              <w:right w:val="single" w:sz="4" w:space="0" w:color="auto"/>
            </w:tcBorders>
          </w:tcPr>
          <w:p w14:paraId="153CFA6B"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Удельный вес дополнительных профессиональных программ по приоритетным направлениям развития науки, техники и технологий в общем количестве реализуемых дополнительных профессиональных программ</w:t>
            </w:r>
          </w:p>
        </w:tc>
        <w:tc>
          <w:tcPr>
            <w:tcW w:w="1701" w:type="dxa"/>
            <w:tcBorders>
              <w:top w:val="single" w:sz="4" w:space="0" w:color="auto"/>
              <w:left w:val="single" w:sz="4" w:space="0" w:color="auto"/>
              <w:bottom w:val="single" w:sz="4" w:space="0" w:color="auto"/>
            </w:tcBorders>
          </w:tcPr>
          <w:p w14:paraId="5F5F9DA1" w14:textId="77777777" w:rsidR="004C6B0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4E9DD434" w14:textId="77777777" w:rsidTr="00F13690">
        <w:tc>
          <w:tcPr>
            <w:tcW w:w="851" w:type="dxa"/>
            <w:tcBorders>
              <w:top w:val="single" w:sz="4" w:space="0" w:color="auto"/>
              <w:bottom w:val="single" w:sz="4" w:space="0" w:color="auto"/>
              <w:right w:val="single" w:sz="4" w:space="0" w:color="auto"/>
            </w:tcBorders>
          </w:tcPr>
          <w:p w14:paraId="15766773"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2" w:name="sub_6017"/>
            <w:r w:rsidRPr="004C6B0C">
              <w:rPr>
                <w:rFonts w:ascii="Times New Roman CYR" w:eastAsiaTheme="minorEastAsia" w:hAnsi="Times New Roman CYR" w:cs="Times New Roman CYR"/>
              </w:rPr>
              <w:t>1.7</w:t>
            </w:r>
            <w:bookmarkEnd w:id="12"/>
          </w:p>
        </w:tc>
        <w:tc>
          <w:tcPr>
            <w:tcW w:w="6804" w:type="dxa"/>
            <w:tcBorders>
              <w:top w:val="single" w:sz="4" w:space="0" w:color="auto"/>
              <w:left w:val="single" w:sz="4" w:space="0" w:color="auto"/>
              <w:bottom w:val="single" w:sz="4" w:space="0" w:color="auto"/>
              <w:right w:val="single" w:sz="4" w:space="0" w:color="auto"/>
            </w:tcBorders>
          </w:tcPr>
          <w:p w14:paraId="7A6B74C6"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Удельный вес дополнительных профессиональных программ, прошедших профессионально-общественную аккредитацию, в общем количестве реализуемых дополнительных профессиональных программ</w:t>
            </w:r>
          </w:p>
        </w:tc>
        <w:tc>
          <w:tcPr>
            <w:tcW w:w="1701" w:type="dxa"/>
            <w:tcBorders>
              <w:top w:val="single" w:sz="4" w:space="0" w:color="auto"/>
              <w:left w:val="single" w:sz="4" w:space="0" w:color="auto"/>
              <w:bottom w:val="single" w:sz="4" w:space="0" w:color="auto"/>
            </w:tcBorders>
          </w:tcPr>
          <w:p w14:paraId="076BD382" w14:textId="77777777" w:rsidR="004C6B0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D5424E" w14:paraId="3C1A5F46" w14:textId="77777777" w:rsidTr="00F13690">
        <w:tc>
          <w:tcPr>
            <w:tcW w:w="851" w:type="dxa"/>
            <w:tcBorders>
              <w:top w:val="single" w:sz="4" w:space="0" w:color="auto"/>
              <w:bottom w:val="single" w:sz="4" w:space="0" w:color="auto"/>
              <w:right w:val="single" w:sz="4" w:space="0" w:color="auto"/>
            </w:tcBorders>
          </w:tcPr>
          <w:p w14:paraId="17E2AEA7" w14:textId="77777777" w:rsidR="004C6B0C" w:rsidRPr="00D5424E"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3" w:name="sub_6018"/>
            <w:r w:rsidRPr="00D5424E">
              <w:rPr>
                <w:rFonts w:ascii="Times New Roman CYR" w:eastAsiaTheme="minorEastAsia" w:hAnsi="Times New Roman CYR" w:cs="Times New Roman CYR"/>
              </w:rPr>
              <w:t>1.8</w:t>
            </w:r>
            <w:bookmarkEnd w:id="13"/>
          </w:p>
        </w:tc>
        <w:tc>
          <w:tcPr>
            <w:tcW w:w="6804" w:type="dxa"/>
            <w:tcBorders>
              <w:top w:val="single" w:sz="4" w:space="0" w:color="auto"/>
              <w:left w:val="single" w:sz="4" w:space="0" w:color="auto"/>
              <w:bottom w:val="single" w:sz="4" w:space="0" w:color="auto"/>
              <w:right w:val="single" w:sz="4" w:space="0" w:color="auto"/>
            </w:tcBorders>
          </w:tcPr>
          <w:p w14:paraId="6E52F563" w14:textId="77777777" w:rsidR="004C6B0C" w:rsidRPr="00D5424E" w:rsidRDefault="004C6B0C" w:rsidP="002A1BEB">
            <w:pPr>
              <w:widowControl w:val="0"/>
              <w:autoSpaceDE w:val="0"/>
              <w:autoSpaceDN w:val="0"/>
              <w:adjustRightInd w:val="0"/>
              <w:jc w:val="both"/>
              <w:rPr>
                <w:rFonts w:ascii="Times New Roman CYR" w:eastAsiaTheme="minorEastAsia" w:hAnsi="Times New Roman CYR" w:cs="Times New Roman CYR"/>
              </w:rPr>
            </w:pPr>
            <w:r w:rsidRPr="00D5424E">
              <w:rPr>
                <w:rFonts w:ascii="Times New Roman CYR" w:eastAsiaTheme="minorEastAsia" w:hAnsi="Times New Roman CYR" w:cs="Times New Roman CYR"/>
              </w:rPr>
              <w:t>Численность/удельный вес численности научно-педагогических работников, имеющих ученые степени и (или) ученые звания, в общей численности научно-педагогических работников образовательной организации</w:t>
            </w:r>
          </w:p>
        </w:tc>
        <w:tc>
          <w:tcPr>
            <w:tcW w:w="1701" w:type="dxa"/>
            <w:tcBorders>
              <w:top w:val="single" w:sz="4" w:space="0" w:color="auto"/>
              <w:left w:val="single" w:sz="4" w:space="0" w:color="auto"/>
              <w:bottom w:val="single" w:sz="4" w:space="0" w:color="auto"/>
            </w:tcBorders>
          </w:tcPr>
          <w:p w14:paraId="7F9CC40F" w14:textId="77777777" w:rsidR="004C6B0C" w:rsidRPr="00D5424E" w:rsidRDefault="004208EC" w:rsidP="004C6B0C">
            <w:pPr>
              <w:widowControl w:val="0"/>
              <w:autoSpaceDE w:val="0"/>
              <w:autoSpaceDN w:val="0"/>
              <w:adjustRightInd w:val="0"/>
              <w:jc w:val="center"/>
              <w:rPr>
                <w:rFonts w:ascii="Times New Roman CYR" w:eastAsiaTheme="minorEastAsia" w:hAnsi="Times New Roman CYR" w:cs="Times New Roman CYR"/>
              </w:rPr>
            </w:pPr>
            <w:r w:rsidRPr="00D5424E">
              <w:rPr>
                <w:rFonts w:ascii="Times New Roman CYR" w:eastAsiaTheme="minorEastAsia" w:hAnsi="Times New Roman CYR" w:cs="Times New Roman CYR"/>
              </w:rPr>
              <w:t>4</w:t>
            </w:r>
            <w:r w:rsidR="004C6B0C" w:rsidRPr="00D5424E">
              <w:rPr>
                <w:rFonts w:ascii="Times New Roman CYR" w:eastAsiaTheme="minorEastAsia" w:hAnsi="Times New Roman CYR" w:cs="Times New Roman CYR"/>
              </w:rPr>
              <w:t>/</w:t>
            </w:r>
            <w:r w:rsidRPr="00D5424E">
              <w:rPr>
                <w:rFonts w:ascii="Times New Roman CYR" w:eastAsiaTheme="minorEastAsia" w:hAnsi="Times New Roman CYR" w:cs="Times New Roman CYR"/>
              </w:rPr>
              <w:t>17</w:t>
            </w:r>
            <w:r w:rsidR="004C6B0C" w:rsidRPr="00D5424E">
              <w:rPr>
                <w:rFonts w:ascii="Times New Roman CYR" w:eastAsiaTheme="minorEastAsia" w:hAnsi="Times New Roman CYR" w:cs="Times New Roman CYR"/>
              </w:rPr>
              <w:t>%</w:t>
            </w:r>
          </w:p>
        </w:tc>
      </w:tr>
      <w:tr w:rsidR="00C8299C" w:rsidRPr="004C6B0C" w14:paraId="3F3C66F3" w14:textId="77777777" w:rsidTr="00F13690">
        <w:tc>
          <w:tcPr>
            <w:tcW w:w="851" w:type="dxa"/>
            <w:tcBorders>
              <w:top w:val="single" w:sz="4" w:space="0" w:color="auto"/>
              <w:bottom w:val="single" w:sz="4" w:space="0" w:color="auto"/>
              <w:right w:val="single" w:sz="4" w:space="0" w:color="auto"/>
            </w:tcBorders>
          </w:tcPr>
          <w:p w14:paraId="5AC5C297" w14:textId="77777777" w:rsidR="004C6B0C" w:rsidRPr="00D5424E"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4" w:name="sub_6019"/>
            <w:r w:rsidRPr="00D5424E">
              <w:rPr>
                <w:rFonts w:ascii="Times New Roman CYR" w:eastAsiaTheme="minorEastAsia" w:hAnsi="Times New Roman CYR" w:cs="Times New Roman CYR"/>
              </w:rPr>
              <w:t>1.9</w:t>
            </w:r>
            <w:bookmarkEnd w:id="14"/>
          </w:p>
        </w:tc>
        <w:tc>
          <w:tcPr>
            <w:tcW w:w="6804" w:type="dxa"/>
            <w:tcBorders>
              <w:top w:val="single" w:sz="4" w:space="0" w:color="auto"/>
              <w:left w:val="single" w:sz="4" w:space="0" w:color="auto"/>
              <w:bottom w:val="single" w:sz="4" w:space="0" w:color="auto"/>
              <w:right w:val="single" w:sz="4" w:space="0" w:color="auto"/>
            </w:tcBorders>
          </w:tcPr>
          <w:p w14:paraId="6FC7039A" w14:textId="77777777" w:rsidR="004C6B0C" w:rsidRPr="00D5424E" w:rsidRDefault="004C6B0C" w:rsidP="002A1BEB">
            <w:pPr>
              <w:widowControl w:val="0"/>
              <w:autoSpaceDE w:val="0"/>
              <w:autoSpaceDN w:val="0"/>
              <w:adjustRightInd w:val="0"/>
              <w:jc w:val="both"/>
              <w:rPr>
                <w:rFonts w:ascii="Times New Roman CYR" w:eastAsiaTheme="minorEastAsia" w:hAnsi="Times New Roman CYR" w:cs="Times New Roman CYR"/>
              </w:rPr>
            </w:pPr>
            <w:r w:rsidRPr="00D5424E">
              <w:rPr>
                <w:rFonts w:ascii="Times New Roman CYR" w:eastAsiaTheme="minorEastAsia" w:hAnsi="Times New Roman CYR" w:cs="Times New Roman CYR"/>
              </w:rPr>
              <w:t>Численность/удельный вес численности научно-педагогических работников, прошедших за отчетный период повышение квалификации или профессиональную переподготовку, в общей численности научно-педагогических работников</w:t>
            </w:r>
          </w:p>
        </w:tc>
        <w:tc>
          <w:tcPr>
            <w:tcW w:w="1701" w:type="dxa"/>
            <w:tcBorders>
              <w:top w:val="single" w:sz="4" w:space="0" w:color="auto"/>
              <w:left w:val="single" w:sz="4" w:space="0" w:color="auto"/>
              <w:bottom w:val="single" w:sz="4" w:space="0" w:color="auto"/>
            </w:tcBorders>
          </w:tcPr>
          <w:p w14:paraId="40E2289A" w14:textId="77777777" w:rsidR="004C6B0C" w:rsidRPr="004C6B0C" w:rsidRDefault="008F49E2" w:rsidP="00013A50">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r w:rsidR="004C6B0C" w:rsidRPr="00D5424E">
              <w:rPr>
                <w:rFonts w:ascii="Times New Roman CYR" w:eastAsiaTheme="minorEastAsia" w:hAnsi="Times New Roman CYR" w:cs="Times New Roman CYR"/>
              </w:rPr>
              <w:t>/</w:t>
            </w:r>
            <w:r w:rsidR="00013A50">
              <w:rPr>
                <w:rFonts w:ascii="Times New Roman CYR" w:eastAsiaTheme="minorEastAsia" w:hAnsi="Times New Roman CYR" w:cs="Times New Roman CYR"/>
              </w:rPr>
              <w:t>50</w:t>
            </w:r>
            <w:r w:rsidR="004C6B0C" w:rsidRPr="00D5424E">
              <w:rPr>
                <w:rFonts w:ascii="Times New Roman CYR" w:eastAsiaTheme="minorEastAsia" w:hAnsi="Times New Roman CYR" w:cs="Times New Roman CYR"/>
              </w:rPr>
              <w:t>%</w:t>
            </w:r>
          </w:p>
        </w:tc>
      </w:tr>
      <w:tr w:rsidR="00C8299C" w:rsidRPr="004C6B0C" w14:paraId="694DC3BB" w14:textId="77777777" w:rsidTr="00F13690">
        <w:tc>
          <w:tcPr>
            <w:tcW w:w="851" w:type="dxa"/>
            <w:tcBorders>
              <w:top w:val="single" w:sz="4" w:space="0" w:color="auto"/>
              <w:bottom w:val="single" w:sz="4" w:space="0" w:color="auto"/>
              <w:right w:val="single" w:sz="4" w:space="0" w:color="auto"/>
            </w:tcBorders>
          </w:tcPr>
          <w:p w14:paraId="0B464B4D"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5" w:name="sub_6110"/>
            <w:r w:rsidRPr="004C6B0C">
              <w:rPr>
                <w:rFonts w:ascii="Times New Roman CYR" w:eastAsiaTheme="minorEastAsia" w:hAnsi="Times New Roman CYR" w:cs="Times New Roman CYR"/>
              </w:rPr>
              <w:t>1.10</w:t>
            </w:r>
            <w:bookmarkEnd w:id="15"/>
          </w:p>
        </w:tc>
        <w:tc>
          <w:tcPr>
            <w:tcW w:w="6804" w:type="dxa"/>
            <w:tcBorders>
              <w:top w:val="single" w:sz="4" w:space="0" w:color="auto"/>
              <w:left w:val="single" w:sz="4" w:space="0" w:color="auto"/>
              <w:bottom w:val="single" w:sz="4" w:space="0" w:color="auto"/>
              <w:right w:val="single" w:sz="4" w:space="0" w:color="auto"/>
            </w:tcBorders>
          </w:tcPr>
          <w:p w14:paraId="22C38657"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tcBorders>
          </w:tcPr>
          <w:p w14:paraId="42058861" w14:textId="77777777" w:rsidR="004C6B0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2879B3DE" w14:textId="77777777" w:rsidTr="00F13690">
        <w:tc>
          <w:tcPr>
            <w:tcW w:w="851" w:type="dxa"/>
            <w:tcBorders>
              <w:top w:val="single" w:sz="4" w:space="0" w:color="auto"/>
              <w:bottom w:val="single" w:sz="4" w:space="0" w:color="auto"/>
              <w:right w:val="single" w:sz="4" w:space="0" w:color="auto"/>
            </w:tcBorders>
          </w:tcPr>
          <w:p w14:paraId="675ADC9C"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6" w:name="sub_61101"/>
            <w:r w:rsidRPr="004C6B0C">
              <w:rPr>
                <w:rFonts w:ascii="Times New Roman CYR" w:eastAsiaTheme="minorEastAsia" w:hAnsi="Times New Roman CYR" w:cs="Times New Roman CYR"/>
              </w:rPr>
              <w:t>1.10.1</w:t>
            </w:r>
            <w:bookmarkEnd w:id="16"/>
          </w:p>
        </w:tc>
        <w:tc>
          <w:tcPr>
            <w:tcW w:w="6804" w:type="dxa"/>
            <w:tcBorders>
              <w:top w:val="single" w:sz="4" w:space="0" w:color="auto"/>
              <w:left w:val="single" w:sz="4" w:space="0" w:color="auto"/>
              <w:bottom w:val="single" w:sz="4" w:space="0" w:color="auto"/>
              <w:right w:val="single" w:sz="4" w:space="0" w:color="auto"/>
            </w:tcBorders>
          </w:tcPr>
          <w:p w14:paraId="23CE3A4B"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Высшая</w:t>
            </w:r>
          </w:p>
        </w:tc>
        <w:tc>
          <w:tcPr>
            <w:tcW w:w="1701" w:type="dxa"/>
            <w:tcBorders>
              <w:top w:val="single" w:sz="4" w:space="0" w:color="auto"/>
              <w:left w:val="single" w:sz="4" w:space="0" w:color="auto"/>
              <w:bottom w:val="single" w:sz="4" w:space="0" w:color="auto"/>
            </w:tcBorders>
          </w:tcPr>
          <w:p w14:paraId="399F1F1F" w14:textId="77777777" w:rsidR="004C6B0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7DB463F6" w14:textId="77777777" w:rsidTr="00F13690">
        <w:tc>
          <w:tcPr>
            <w:tcW w:w="851" w:type="dxa"/>
            <w:tcBorders>
              <w:top w:val="single" w:sz="4" w:space="0" w:color="auto"/>
              <w:bottom w:val="single" w:sz="4" w:space="0" w:color="auto"/>
              <w:right w:val="single" w:sz="4" w:space="0" w:color="auto"/>
            </w:tcBorders>
          </w:tcPr>
          <w:p w14:paraId="5FF609B0"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7" w:name="sub_61102"/>
            <w:r w:rsidRPr="004C6B0C">
              <w:rPr>
                <w:rFonts w:ascii="Times New Roman CYR" w:eastAsiaTheme="minorEastAsia" w:hAnsi="Times New Roman CYR" w:cs="Times New Roman CYR"/>
              </w:rPr>
              <w:t>1.10.2</w:t>
            </w:r>
            <w:bookmarkEnd w:id="17"/>
          </w:p>
        </w:tc>
        <w:tc>
          <w:tcPr>
            <w:tcW w:w="6804" w:type="dxa"/>
            <w:tcBorders>
              <w:top w:val="single" w:sz="4" w:space="0" w:color="auto"/>
              <w:left w:val="single" w:sz="4" w:space="0" w:color="auto"/>
              <w:bottom w:val="single" w:sz="4" w:space="0" w:color="auto"/>
              <w:right w:val="single" w:sz="4" w:space="0" w:color="auto"/>
            </w:tcBorders>
          </w:tcPr>
          <w:p w14:paraId="7CDE8E0F"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Первая</w:t>
            </w:r>
          </w:p>
        </w:tc>
        <w:tc>
          <w:tcPr>
            <w:tcW w:w="1701" w:type="dxa"/>
            <w:tcBorders>
              <w:top w:val="single" w:sz="4" w:space="0" w:color="auto"/>
              <w:left w:val="single" w:sz="4" w:space="0" w:color="auto"/>
              <w:bottom w:val="single" w:sz="4" w:space="0" w:color="auto"/>
            </w:tcBorders>
          </w:tcPr>
          <w:p w14:paraId="00FCCF96" w14:textId="77777777" w:rsidR="004C6B0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0E189B18" w14:textId="77777777" w:rsidTr="00F13690">
        <w:tc>
          <w:tcPr>
            <w:tcW w:w="851" w:type="dxa"/>
            <w:tcBorders>
              <w:top w:val="single" w:sz="4" w:space="0" w:color="auto"/>
              <w:bottom w:val="single" w:sz="4" w:space="0" w:color="auto"/>
              <w:right w:val="single" w:sz="4" w:space="0" w:color="auto"/>
            </w:tcBorders>
          </w:tcPr>
          <w:p w14:paraId="0C6BD699"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8" w:name="sub_6111"/>
            <w:r w:rsidRPr="004C6B0C">
              <w:rPr>
                <w:rFonts w:ascii="Times New Roman CYR" w:eastAsiaTheme="minorEastAsia" w:hAnsi="Times New Roman CYR" w:cs="Times New Roman CYR"/>
              </w:rPr>
              <w:t>1.11</w:t>
            </w:r>
            <w:bookmarkEnd w:id="18"/>
          </w:p>
        </w:tc>
        <w:tc>
          <w:tcPr>
            <w:tcW w:w="6804" w:type="dxa"/>
            <w:tcBorders>
              <w:top w:val="single" w:sz="4" w:space="0" w:color="auto"/>
              <w:left w:val="single" w:sz="4" w:space="0" w:color="auto"/>
              <w:bottom w:val="single" w:sz="4" w:space="0" w:color="auto"/>
              <w:right w:val="single" w:sz="4" w:space="0" w:color="auto"/>
            </w:tcBorders>
          </w:tcPr>
          <w:p w14:paraId="20145EC3"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Средний возраст штатных научно-педагогических работников организации дополнительного профессионального образования</w:t>
            </w:r>
          </w:p>
        </w:tc>
        <w:tc>
          <w:tcPr>
            <w:tcW w:w="1701" w:type="dxa"/>
            <w:tcBorders>
              <w:top w:val="single" w:sz="4" w:space="0" w:color="auto"/>
              <w:left w:val="single" w:sz="4" w:space="0" w:color="auto"/>
              <w:bottom w:val="single" w:sz="4" w:space="0" w:color="auto"/>
            </w:tcBorders>
          </w:tcPr>
          <w:p w14:paraId="488414A3" w14:textId="77777777" w:rsidR="004C6B0C" w:rsidRPr="004C6B0C" w:rsidRDefault="004208EC" w:rsidP="0042258A">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r w:rsidR="0042258A">
              <w:rPr>
                <w:rFonts w:ascii="Times New Roman CYR" w:eastAsiaTheme="minorEastAsia" w:hAnsi="Times New Roman CYR" w:cs="Times New Roman CYR"/>
              </w:rPr>
              <w:t>7</w:t>
            </w:r>
            <w:r>
              <w:rPr>
                <w:rFonts w:ascii="Times New Roman CYR" w:eastAsiaTheme="minorEastAsia" w:hAnsi="Times New Roman CYR" w:cs="Times New Roman CYR"/>
              </w:rPr>
              <w:t xml:space="preserve"> </w:t>
            </w:r>
            <w:r w:rsidR="004C6B0C" w:rsidRPr="004C6B0C">
              <w:rPr>
                <w:rFonts w:ascii="Times New Roman CYR" w:eastAsiaTheme="minorEastAsia" w:hAnsi="Times New Roman CYR" w:cs="Times New Roman CYR"/>
              </w:rPr>
              <w:t>лет</w:t>
            </w:r>
          </w:p>
        </w:tc>
      </w:tr>
      <w:tr w:rsidR="00C8299C" w:rsidRPr="004C6B0C" w14:paraId="45848018" w14:textId="77777777" w:rsidTr="00F13690">
        <w:tc>
          <w:tcPr>
            <w:tcW w:w="851" w:type="dxa"/>
            <w:tcBorders>
              <w:top w:val="single" w:sz="4" w:space="0" w:color="auto"/>
              <w:bottom w:val="single" w:sz="4" w:space="0" w:color="auto"/>
              <w:right w:val="single" w:sz="4" w:space="0" w:color="auto"/>
            </w:tcBorders>
          </w:tcPr>
          <w:p w14:paraId="61028E15"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19" w:name="sub_6112"/>
            <w:r w:rsidRPr="004C6B0C">
              <w:rPr>
                <w:rFonts w:ascii="Times New Roman CYR" w:eastAsiaTheme="minorEastAsia" w:hAnsi="Times New Roman CYR" w:cs="Times New Roman CYR"/>
              </w:rPr>
              <w:t>1.12</w:t>
            </w:r>
            <w:bookmarkEnd w:id="19"/>
          </w:p>
        </w:tc>
        <w:tc>
          <w:tcPr>
            <w:tcW w:w="6804" w:type="dxa"/>
            <w:tcBorders>
              <w:top w:val="single" w:sz="4" w:space="0" w:color="auto"/>
              <w:left w:val="single" w:sz="4" w:space="0" w:color="auto"/>
              <w:bottom w:val="single" w:sz="4" w:space="0" w:color="auto"/>
              <w:right w:val="single" w:sz="4" w:space="0" w:color="auto"/>
            </w:tcBorders>
          </w:tcPr>
          <w:p w14:paraId="3A119578"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Результативность выполнения образовательной организацией государственного задания в части реализации дополнительных профессиональных программ</w:t>
            </w:r>
          </w:p>
        </w:tc>
        <w:tc>
          <w:tcPr>
            <w:tcW w:w="1701" w:type="dxa"/>
            <w:tcBorders>
              <w:top w:val="single" w:sz="4" w:space="0" w:color="auto"/>
              <w:left w:val="single" w:sz="4" w:space="0" w:color="auto"/>
              <w:bottom w:val="single" w:sz="4" w:space="0" w:color="auto"/>
            </w:tcBorders>
          </w:tcPr>
          <w:p w14:paraId="4F9FEE44" w14:textId="77777777" w:rsidR="004C6B0C" w:rsidRPr="004C6B0C" w:rsidRDefault="004208EC"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18F7751A" w14:textId="77777777" w:rsidTr="00F13690">
        <w:tc>
          <w:tcPr>
            <w:tcW w:w="851" w:type="dxa"/>
            <w:tcBorders>
              <w:top w:val="single" w:sz="4" w:space="0" w:color="auto"/>
              <w:bottom w:val="single" w:sz="4" w:space="0" w:color="auto"/>
              <w:right w:val="single" w:sz="4" w:space="0" w:color="auto"/>
            </w:tcBorders>
            <w:vAlign w:val="center"/>
          </w:tcPr>
          <w:p w14:paraId="0732E6F3" w14:textId="77777777" w:rsidR="004C6B0C" w:rsidRPr="004C6B0C" w:rsidRDefault="004C6B0C" w:rsidP="00F13690">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bookmarkStart w:id="20" w:name="sub_6002"/>
            <w:r w:rsidRPr="004C6B0C">
              <w:rPr>
                <w:rFonts w:ascii="Times New Roman CYR" w:eastAsiaTheme="minorEastAsia" w:hAnsi="Times New Roman CYR" w:cs="Times New Roman CYR"/>
                <w:b/>
                <w:bCs/>
              </w:rPr>
              <w:t>2.</w:t>
            </w:r>
            <w:bookmarkEnd w:id="20"/>
          </w:p>
        </w:tc>
        <w:tc>
          <w:tcPr>
            <w:tcW w:w="8505" w:type="dxa"/>
            <w:gridSpan w:val="2"/>
            <w:tcBorders>
              <w:top w:val="single" w:sz="4" w:space="0" w:color="auto"/>
              <w:left w:val="single" w:sz="4" w:space="0" w:color="auto"/>
              <w:bottom w:val="single" w:sz="4" w:space="0" w:color="auto"/>
            </w:tcBorders>
            <w:vAlign w:val="center"/>
          </w:tcPr>
          <w:p w14:paraId="46D29DAB" w14:textId="77777777" w:rsidR="004C6B0C" w:rsidRPr="004C6B0C" w:rsidRDefault="004C6B0C" w:rsidP="00F13690">
            <w:pPr>
              <w:widowControl w:val="0"/>
              <w:autoSpaceDE w:val="0"/>
              <w:autoSpaceDN w:val="0"/>
              <w:adjustRightInd w:val="0"/>
              <w:jc w:val="center"/>
              <w:rPr>
                <w:rFonts w:ascii="Times New Roman CYR" w:eastAsiaTheme="minorEastAsia" w:hAnsi="Times New Roman CYR" w:cs="Times New Roman CYR"/>
              </w:rPr>
            </w:pPr>
            <w:r w:rsidRPr="00C8299C">
              <w:rPr>
                <w:rFonts w:ascii="Times New Roman CYR" w:eastAsiaTheme="minorEastAsia" w:hAnsi="Times New Roman CYR" w:cs="Times New Roman CYR"/>
                <w:b/>
                <w:bCs/>
              </w:rPr>
              <w:t>Научно-исследовательская деятельность</w:t>
            </w:r>
          </w:p>
        </w:tc>
      </w:tr>
      <w:tr w:rsidR="00C8299C" w:rsidRPr="004C6B0C" w14:paraId="379B9058" w14:textId="77777777" w:rsidTr="00F13690">
        <w:tc>
          <w:tcPr>
            <w:tcW w:w="851" w:type="dxa"/>
            <w:tcBorders>
              <w:top w:val="single" w:sz="4" w:space="0" w:color="auto"/>
              <w:bottom w:val="single" w:sz="4" w:space="0" w:color="auto"/>
              <w:right w:val="single" w:sz="4" w:space="0" w:color="auto"/>
            </w:tcBorders>
          </w:tcPr>
          <w:p w14:paraId="685420F6"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1" w:name="sub_6021"/>
            <w:r w:rsidRPr="004C6B0C">
              <w:rPr>
                <w:rFonts w:ascii="Times New Roman CYR" w:eastAsiaTheme="minorEastAsia" w:hAnsi="Times New Roman CYR" w:cs="Times New Roman CYR"/>
              </w:rPr>
              <w:t>2.1</w:t>
            </w:r>
            <w:bookmarkEnd w:id="21"/>
          </w:p>
        </w:tc>
        <w:tc>
          <w:tcPr>
            <w:tcW w:w="6804" w:type="dxa"/>
            <w:tcBorders>
              <w:top w:val="single" w:sz="4" w:space="0" w:color="auto"/>
              <w:left w:val="single" w:sz="4" w:space="0" w:color="auto"/>
              <w:bottom w:val="single" w:sz="4" w:space="0" w:color="auto"/>
              <w:right w:val="single" w:sz="4" w:space="0" w:color="auto"/>
            </w:tcBorders>
          </w:tcPr>
          <w:p w14:paraId="7E81783F"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цитирований в индексируемой системе цитирования Web of Science в расчете на 100 научно-педагогических работников</w:t>
            </w:r>
          </w:p>
        </w:tc>
        <w:tc>
          <w:tcPr>
            <w:tcW w:w="1701" w:type="dxa"/>
            <w:tcBorders>
              <w:top w:val="single" w:sz="4" w:space="0" w:color="auto"/>
              <w:left w:val="single" w:sz="4" w:space="0" w:color="auto"/>
              <w:bottom w:val="single" w:sz="4" w:space="0" w:color="auto"/>
            </w:tcBorders>
          </w:tcPr>
          <w:p w14:paraId="47EF04E5"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353877E8" w14:textId="77777777" w:rsidTr="00F13690">
        <w:tc>
          <w:tcPr>
            <w:tcW w:w="851" w:type="dxa"/>
            <w:tcBorders>
              <w:top w:val="single" w:sz="4" w:space="0" w:color="auto"/>
              <w:bottom w:val="single" w:sz="4" w:space="0" w:color="auto"/>
              <w:right w:val="single" w:sz="4" w:space="0" w:color="auto"/>
            </w:tcBorders>
          </w:tcPr>
          <w:p w14:paraId="65FD60ED"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2" w:name="sub_6022"/>
            <w:r w:rsidRPr="004C6B0C">
              <w:rPr>
                <w:rFonts w:ascii="Times New Roman CYR" w:eastAsiaTheme="minorEastAsia" w:hAnsi="Times New Roman CYR" w:cs="Times New Roman CYR"/>
              </w:rPr>
              <w:t>2.2</w:t>
            </w:r>
            <w:bookmarkEnd w:id="22"/>
          </w:p>
        </w:tc>
        <w:tc>
          <w:tcPr>
            <w:tcW w:w="6804" w:type="dxa"/>
            <w:tcBorders>
              <w:top w:val="single" w:sz="4" w:space="0" w:color="auto"/>
              <w:left w:val="single" w:sz="4" w:space="0" w:color="auto"/>
              <w:bottom w:val="single" w:sz="4" w:space="0" w:color="auto"/>
              <w:right w:val="single" w:sz="4" w:space="0" w:color="auto"/>
            </w:tcBorders>
          </w:tcPr>
          <w:p w14:paraId="447C3F96"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цитирований в индексируемой системе цитирования Scopus в расчете на 100 научно-педагогических работников</w:t>
            </w:r>
          </w:p>
        </w:tc>
        <w:tc>
          <w:tcPr>
            <w:tcW w:w="1701" w:type="dxa"/>
            <w:tcBorders>
              <w:top w:val="single" w:sz="4" w:space="0" w:color="auto"/>
              <w:left w:val="single" w:sz="4" w:space="0" w:color="auto"/>
              <w:bottom w:val="single" w:sz="4" w:space="0" w:color="auto"/>
            </w:tcBorders>
          </w:tcPr>
          <w:p w14:paraId="6DA02F03"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530CE848" w14:textId="77777777" w:rsidTr="00F13690">
        <w:tc>
          <w:tcPr>
            <w:tcW w:w="851" w:type="dxa"/>
            <w:tcBorders>
              <w:top w:val="single" w:sz="4" w:space="0" w:color="auto"/>
              <w:bottom w:val="single" w:sz="4" w:space="0" w:color="auto"/>
              <w:right w:val="single" w:sz="4" w:space="0" w:color="auto"/>
            </w:tcBorders>
          </w:tcPr>
          <w:p w14:paraId="525CD5D3"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3" w:name="sub_6023"/>
            <w:r w:rsidRPr="004C6B0C">
              <w:rPr>
                <w:rFonts w:ascii="Times New Roman CYR" w:eastAsiaTheme="minorEastAsia" w:hAnsi="Times New Roman CYR" w:cs="Times New Roman CYR"/>
              </w:rPr>
              <w:t>2.3</w:t>
            </w:r>
            <w:bookmarkEnd w:id="23"/>
          </w:p>
        </w:tc>
        <w:tc>
          <w:tcPr>
            <w:tcW w:w="6804" w:type="dxa"/>
            <w:tcBorders>
              <w:top w:val="single" w:sz="4" w:space="0" w:color="auto"/>
              <w:left w:val="single" w:sz="4" w:space="0" w:color="auto"/>
              <w:bottom w:val="single" w:sz="4" w:space="0" w:color="auto"/>
              <w:right w:val="single" w:sz="4" w:space="0" w:color="auto"/>
            </w:tcBorders>
          </w:tcPr>
          <w:p w14:paraId="4E83D1A0"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цитирований в РИНЦ в расчете на 100 научно-педагогических работников</w:t>
            </w:r>
          </w:p>
        </w:tc>
        <w:tc>
          <w:tcPr>
            <w:tcW w:w="1701" w:type="dxa"/>
            <w:tcBorders>
              <w:top w:val="single" w:sz="4" w:space="0" w:color="auto"/>
              <w:left w:val="single" w:sz="4" w:space="0" w:color="auto"/>
              <w:bottom w:val="single" w:sz="4" w:space="0" w:color="auto"/>
            </w:tcBorders>
          </w:tcPr>
          <w:p w14:paraId="320DB607"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625CD555" w14:textId="77777777" w:rsidTr="00F13690">
        <w:tc>
          <w:tcPr>
            <w:tcW w:w="851" w:type="dxa"/>
            <w:tcBorders>
              <w:top w:val="single" w:sz="4" w:space="0" w:color="auto"/>
              <w:bottom w:val="single" w:sz="4" w:space="0" w:color="auto"/>
              <w:right w:val="single" w:sz="4" w:space="0" w:color="auto"/>
            </w:tcBorders>
          </w:tcPr>
          <w:p w14:paraId="313805C6"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4" w:name="sub_6024"/>
            <w:r w:rsidRPr="004C6B0C">
              <w:rPr>
                <w:rFonts w:ascii="Times New Roman CYR" w:eastAsiaTheme="minorEastAsia" w:hAnsi="Times New Roman CYR" w:cs="Times New Roman CYR"/>
              </w:rPr>
              <w:t>2.4</w:t>
            </w:r>
            <w:bookmarkEnd w:id="24"/>
          </w:p>
        </w:tc>
        <w:tc>
          <w:tcPr>
            <w:tcW w:w="6804" w:type="dxa"/>
            <w:tcBorders>
              <w:top w:val="single" w:sz="4" w:space="0" w:color="auto"/>
              <w:left w:val="single" w:sz="4" w:space="0" w:color="auto"/>
              <w:bottom w:val="single" w:sz="4" w:space="0" w:color="auto"/>
              <w:right w:val="single" w:sz="4" w:space="0" w:color="auto"/>
            </w:tcBorders>
          </w:tcPr>
          <w:p w14:paraId="4D423AD2"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1701" w:type="dxa"/>
            <w:tcBorders>
              <w:top w:val="single" w:sz="4" w:space="0" w:color="auto"/>
              <w:left w:val="single" w:sz="4" w:space="0" w:color="auto"/>
              <w:bottom w:val="single" w:sz="4" w:space="0" w:color="auto"/>
            </w:tcBorders>
          </w:tcPr>
          <w:p w14:paraId="00D7657B"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40FFE14B" w14:textId="77777777" w:rsidTr="00F13690">
        <w:tc>
          <w:tcPr>
            <w:tcW w:w="851" w:type="dxa"/>
            <w:tcBorders>
              <w:top w:val="single" w:sz="4" w:space="0" w:color="auto"/>
              <w:bottom w:val="single" w:sz="4" w:space="0" w:color="auto"/>
              <w:right w:val="single" w:sz="4" w:space="0" w:color="auto"/>
            </w:tcBorders>
          </w:tcPr>
          <w:p w14:paraId="1E70F9D2"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5" w:name="sub_6025"/>
            <w:r w:rsidRPr="004C6B0C">
              <w:rPr>
                <w:rFonts w:ascii="Times New Roman CYR" w:eastAsiaTheme="minorEastAsia" w:hAnsi="Times New Roman CYR" w:cs="Times New Roman CYR"/>
              </w:rPr>
              <w:t>2.5</w:t>
            </w:r>
            <w:bookmarkEnd w:id="25"/>
          </w:p>
        </w:tc>
        <w:tc>
          <w:tcPr>
            <w:tcW w:w="6804" w:type="dxa"/>
            <w:tcBorders>
              <w:top w:val="single" w:sz="4" w:space="0" w:color="auto"/>
              <w:left w:val="single" w:sz="4" w:space="0" w:color="auto"/>
              <w:bottom w:val="single" w:sz="4" w:space="0" w:color="auto"/>
              <w:right w:val="single" w:sz="4" w:space="0" w:color="auto"/>
            </w:tcBorders>
          </w:tcPr>
          <w:p w14:paraId="6F2CA75B"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статей в научной периодике, индексируемой в системе цитирования Scopus в расчете на 100 научно-</w:t>
            </w:r>
            <w:r w:rsidRPr="004C6B0C">
              <w:rPr>
                <w:rFonts w:ascii="Times New Roman CYR" w:eastAsiaTheme="minorEastAsia" w:hAnsi="Times New Roman CYR" w:cs="Times New Roman CYR"/>
              </w:rPr>
              <w:lastRenderedPageBreak/>
              <w:t>педагогических работников</w:t>
            </w:r>
          </w:p>
        </w:tc>
        <w:tc>
          <w:tcPr>
            <w:tcW w:w="1701" w:type="dxa"/>
            <w:tcBorders>
              <w:top w:val="single" w:sz="4" w:space="0" w:color="auto"/>
              <w:left w:val="single" w:sz="4" w:space="0" w:color="auto"/>
              <w:bottom w:val="single" w:sz="4" w:space="0" w:color="auto"/>
            </w:tcBorders>
          </w:tcPr>
          <w:p w14:paraId="1F1D457F"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нет</w:t>
            </w:r>
          </w:p>
        </w:tc>
      </w:tr>
      <w:tr w:rsidR="00C8299C" w:rsidRPr="004C6B0C" w14:paraId="5C05B7B7" w14:textId="77777777" w:rsidTr="00F13690">
        <w:tc>
          <w:tcPr>
            <w:tcW w:w="851" w:type="dxa"/>
            <w:tcBorders>
              <w:top w:val="single" w:sz="4" w:space="0" w:color="auto"/>
              <w:bottom w:val="single" w:sz="4" w:space="0" w:color="auto"/>
              <w:right w:val="single" w:sz="4" w:space="0" w:color="auto"/>
            </w:tcBorders>
          </w:tcPr>
          <w:p w14:paraId="3372D104"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6" w:name="sub_6026"/>
            <w:r w:rsidRPr="004C6B0C">
              <w:rPr>
                <w:rFonts w:ascii="Times New Roman CYR" w:eastAsiaTheme="minorEastAsia" w:hAnsi="Times New Roman CYR" w:cs="Times New Roman CYR"/>
              </w:rPr>
              <w:t>2.6</w:t>
            </w:r>
            <w:bookmarkEnd w:id="26"/>
          </w:p>
        </w:tc>
        <w:tc>
          <w:tcPr>
            <w:tcW w:w="6804" w:type="dxa"/>
            <w:tcBorders>
              <w:top w:val="single" w:sz="4" w:space="0" w:color="auto"/>
              <w:left w:val="single" w:sz="4" w:space="0" w:color="auto"/>
              <w:bottom w:val="single" w:sz="4" w:space="0" w:color="auto"/>
              <w:right w:val="single" w:sz="4" w:space="0" w:color="auto"/>
            </w:tcBorders>
          </w:tcPr>
          <w:p w14:paraId="56C946F7"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публикаций в РИНЦ в расчете на 100 научно-педагогических работников</w:t>
            </w:r>
          </w:p>
        </w:tc>
        <w:tc>
          <w:tcPr>
            <w:tcW w:w="1701" w:type="dxa"/>
            <w:tcBorders>
              <w:top w:val="single" w:sz="4" w:space="0" w:color="auto"/>
              <w:left w:val="single" w:sz="4" w:space="0" w:color="auto"/>
              <w:bottom w:val="single" w:sz="4" w:space="0" w:color="auto"/>
            </w:tcBorders>
          </w:tcPr>
          <w:p w14:paraId="02B45AA2"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4BBCA7DF" w14:textId="77777777" w:rsidTr="00F13690">
        <w:tc>
          <w:tcPr>
            <w:tcW w:w="851" w:type="dxa"/>
            <w:tcBorders>
              <w:top w:val="single" w:sz="4" w:space="0" w:color="auto"/>
              <w:bottom w:val="single" w:sz="4" w:space="0" w:color="auto"/>
              <w:right w:val="single" w:sz="4" w:space="0" w:color="auto"/>
            </w:tcBorders>
          </w:tcPr>
          <w:p w14:paraId="6265D088"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7" w:name="sub_6027"/>
            <w:r w:rsidRPr="004C6B0C">
              <w:rPr>
                <w:rFonts w:ascii="Times New Roman CYR" w:eastAsiaTheme="minorEastAsia" w:hAnsi="Times New Roman CYR" w:cs="Times New Roman CYR"/>
              </w:rPr>
              <w:t>2.7</w:t>
            </w:r>
            <w:bookmarkEnd w:id="27"/>
          </w:p>
        </w:tc>
        <w:tc>
          <w:tcPr>
            <w:tcW w:w="6804" w:type="dxa"/>
            <w:tcBorders>
              <w:top w:val="single" w:sz="4" w:space="0" w:color="auto"/>
              <w:left w:val="single" w:sz="4" w:space="0" w:color="auto"/>
              <w:bottom w:val="single" w:sz="4" w:space="0" w:color="auto"/>
              <w:right w:val="single" w:sz="4" w:space="0" w:color="auto"/>
            </w:tcBorders>
          </w:tcPr>
          <w:p w14:paraId="76FDD535"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Общий объем НИОКР</w:t>
            </w:r>
          </w:p>
        </w:tc>
        <w:tc>
          <w:tcPr>
            <w:tcW w:w="1701" w:type="dxa"/>
            <w:tcBorders>
              <w:top w:val="single" w:sz="4" w:space="0" w:color="auto"/>
              <w:left w:val="single" w:sz="4" w:space="0" w:color="auto"/>
              <w:bottom w:val="single" w:sz="4" w:space="0" w:color="auto"/>
            </w:tcBorders>
          </w:tcPr>
          <w:p w14:paraId="02E9505D"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0253B9BF" w14:textId="77777777" w:rsidTr="00F13690">
        <w:tc>
          <w:tcPr>
            <w:tcW w:w="851" w:type="dxa"/>
            <w:tcBorders>
              <w:top w:val="single" w:sz="4" w:space="0" w:color="auto"/>
              <w:bottom w:val="single" w:sz="4" w:space="0" w:color="auto"/>
              <w:right w:val="single" w:sz="4" w:space="0" w:color="auto"/>
            </w:tcBorders>
          </w:tcPr>
          <w:p w14:paraId="1F80F6AD"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8" w:name="sub_6028"/>
            <w:r w:rsidRPr="004C6B0C">
              <w:rPr>
                <w:rFonts w:ascii="Times New Roman CYR" w:eastAsiaTheme="minorEastAsia" w:hAnsi="Times New Roman CYR" w:cs="Times New Roman CYR"/>
              </w:rPr>
              <w:t>2.8</w:t>
            </w:r>
            <w:bookmarkEnd w:id="28"/>
          </w:p>
        </w:tc>
        <w:tc>
          <w:tcPr>
            <w:tcW w:w="6804" w:type="dxa"/>
            <w:tcBorders>
              <w:top w:val="single" w:sz="4" w:space="0" w:color="auto"/>
              <w:left w:val="single" w:sz="4" w:space="0" w:color="auto"/>
              <w:bottom w:val="single" w:sz="4" w:space="0" w:color="auto"/>
              <w:right w:val="single" w:sz="4" w:space="0" w:color="auto"/>
            </w:tcBorders>
          </w:tcPr>
          <w:p w14:paraId="3183FB1A"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Объем НИОКР в расчете на одного научно-педагогического работника</w:t>
            </w:r>
          </w:p>
        </w:tc>
        <w:tc>
          <w:tcPr>
            <w:tcW w:w="1701" w:type="dxa"/>
            <w:tcBorders>
              <w:top w:val="single" w:sz="4" w:space="0" w:color="auto"/>
              <w:left w:val="single" w:sz="4" w:space="0" w:color="auto"/>
              <w:bottom w:val="single" w:sz="4" w:space="0" w:color="auto"/>
            </w:tcBorders>
          </w:tcPr>
          <w:p w14:paraId="2F44ED63"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5C6F8001" w14:textId="77777777" w:rsidTr="00F13690">
        <w:tc>
          <w:tcPr>
            <w:tcW w:w="851" w:type="dxa"/>
            <w:tcBorders>
              <w:top w:val="single" w:sz="4" w:space="0" w:color="auto"/>
              <w:bottom w:val="single" w:sz="4" w:space="0" w:color="auto"/>
              <w:right w:val="single" w:sz="4" w:space="0" w:color="auto"/>
            </w:tcBorders>
          </w:tcPr>
          <w:p w14:paraId="61099280"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29" w:name="sub_6029"/>
            <w:r w:rsidRPr="004C6B0C">
              <w:rPr>
                <w:rFonts w:ascii="Times New Roman CYR" w:eastAsiaTheme="minorEastAsia" w:hAnsi="Times New Roman CYR" w:cs="Times New Roman CYR"/>
              </w:rPr>
              <w:t>2.9</w:t>
            </w:r>
            <w:bookmarkEnd w:id="29"/>
          </w:p>
        </w:tc>
        <w:tc>
          <w:tcPr>
            <w:tcW w:w="6804" w:type="dxa"/>
            <w:tcBorders>
              <w:top w:val="single" w:sz="4" w:space="0" w:color="auto"/>
              <w:left w:val="single" w:sz="4" w:space="0" w:color="auto"/>
              <w:bottom w:val="single" w:sz="4" w:space="0" w:color="auto"/>
              <w:right w:val="single" w:sz="4" w:space="0" w:color="auto"/>
            </w:tcBorders>
          </w:tcPr>
          <w:p w14:paraId="47462898"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Удельный вес доходов от НИОКР в общих доходах образовательной организации</w:t>
            </w:r>
          </w:p>
        </w:tc>
        <w:tc>
          <w:tcPr>
            <w:tcW w:w="1701" w:type="dxa"/>
            <w:tcBorders>
              <w:top w:val="single" w:sz="4" w:space="0" w:color="auto"/>
              <w:left w:val="single" w:sz="4" w:space="0" w:color="auto"/>
              <w:bottom w:val="single" w:sz="4" w:space="0" w:color="auto"/>
            </w:tcBorders>
          </w:tcPr>
          <w:p w14:paraId="699035DE"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0979ACE5" w14:textId="77777777" w:rsidTr="00F13690">
        <w:tc>
          <w:tcPr>
            <w:tcW w:w="851" w:type="dxa"/>
            <w:tcBorders>
              <w:top w:val="single" w:sz="4" w:space="0" w:color="auto"/>
              <w:bottom w:val="single" w:sz="4" w:space="0" w:color="auto"/>
              <w:right w:val="single" w:sz="4" w:space="0" w:color="auto"/>
            </w:tcBorders>
          </w:tcPr>
          <w:p w14:paraId="3C8E97F5"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30" w:name="sub_6210"/>
            <w:r w:rsidRPr="004C6B0C">
              <w:rPr>
                <w:rFonts w:ascii="Times New Roman CYR" w:eastAsiaTheme="minorEastAsia" w:hAnsi="Times New Roman CYR" w:cs="Times New Roman CYR"/>
              </w:rPr>
              <w:t>2.10</w:t>
            </w:r>
            <w:bookmarkEnd w:id="30"/>
          </w:p>
        </w:tc>
        <w:tc>
          <w:tcPr>
            <w:tcW w:w="6804" w:type="dxa"/>
            <w:tcBorders>
              <w:top w:val="single" w:sz="4" w:space="0" w:color="auto"/>
              <w:left w:val="single" w:sz="4" w:space="0" w:color="auto"/>
              <w:bottom w:val="single" w:sz="4" w:space="0" w:color="auto"/>
              <w:right w:val="single" w:sz="4" w:space="0" w:color="auto"/>
            </w:tcBorders>
          </w:tcPr>
          <w:p w14:paraId="45685391"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1701" w:type="dxa"/>
            <w:tcBorders>
              <w:top w:val="single" w:sz="4" w:space="0" w:color="auto"/>
              <w:left w:val="single" w:sz="4" w:space="0" w:color="auto"/>
              <w:bottom w:val="single" w:sz="4" w:space="0" w:color="auto"/>
            </w:tcBorders>
          </w:tcPr>
          <w:p w14:paraId="4E5AB90B"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2B99DE4C" w14:textId="77777777" w:rsidTr="00F13690">
        <w:tc>
          <w:tcPr>
            <w:tcW w:w="851" w:type="dxa"/>
            <w:tcBorders>
              <w:top w:val="single" w:sz="4" w:space="0" w:color="auto"/>
              <w:bottom w:val="single" w:sz="4" w:space="0" w:color="auto"/>
              <w:right w:val="single" w:sz="4" w:space="0" w:color="auto"/>
            </w:tcBorders>
          </w:tcPr>
          <w:p w14:paraId="1BEA9520"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31" w:name="sub_6211"/>
            <w:r w:rsidRPr="004C6B0C">
              <w:rPr>
                <w:rFonts w:ascii="Times New Roman CYR" w:eastAsiaTheme="minorEastAsia" w:hAnsi="Times New Roman CYR" w:cs="Times New Roman CYR"/>
              </w:rPr>
              <w:t>2.11</w:t>
            </w:r>
            <w:bookmarkEnd w:id="31"/>
          </w:p>
        </w:tc>
        <w:tc>
          <w:tcPr>
            <w:tcW w:w="6804" w:type="dxa"/>
            <w:tcBorders>
              <w:top w:val="single" w:sz="4" w:space="0" w:color="auto"/>
              <w:left w:val="single" w:sz="4" w:space="0" w:color="auto"/>
              <w:bottom w:val="single" w:sz="4" w:space="0" w:color="auto"/>
              <w:right w:val="single" w:sz="4" w:space="0" w:color="auto"/>
            </w:tcBorders>
          </w:tcPr>
          <w:p w14:paraId="1167AE7D"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подготовленных печатных учебных изданий (включая учебники и учебные пособия), методических и периодических изданий, количество изданных за отчетный период</w:t>
            </w:r>
          </w:p>
        </w:tc>
        <w:tc>
          <w:tcPr>
            <w:tcW w:w="1701" w:type="dxa"/>
            <w:tcBorders>
              <w:top w:val="single" w:sz="4" w:space="0" w:color="auto"/>
              <w:left w:val="single" w:sz="4" w:space="0" w:color="auto"/>
              <w:bottom w:val="single" w:sz="4" w:space="0" w:color="auto"/>
            </w:tcBorders>
          </w:tcPr>
          <w:p w14:paraId="519DBE49"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4618E871" w14:textId="77777777" w:rsidTr="00F13690">
        <w:tc>
          <w:tcPr>
            <w:tcW w:w="851" w:type="dxa"/>
            <w:tcBorders>
              <w:top w:val="single" w:sz="4" w:space="0" w:color="auto"/>
              <w:bottom w:val="single" w:sz="4" w:space="0" w:color="auto"/>
              <w:right w:val="single" w:sz="4" w:space="0" w:color="auto"/>
            </w:tcBorders>
          </w:tcPr>
          <w:p w14:paraId="48F1D30A"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32" w:name="sub_6212"/>
            <w:r w:rsidRPr="004C6B0C">
              <w:rPr>
                <w:rFonts w:ascii="Times New Roman CYR" w:eastAsiaTheme="minorEastAsia" w:hAnsi="Times New Roman CYR" w:cs="Times New Roman CYR"/>
              </w:rPr>
              <w:t>2.12</w:t>
            </w:r>
            <w:bookmarkEnd w:id="32"/>
          </w:p>
        </w:tc>
        <w:tc>
          <w:tcPr>
            <w:tcW w:w="6804" w:type="dxa"/>
            <w:tcBorders>
              <w:top w:val="single" w:sz="4" w:space="0" w:color="auto"/>
              <w:left w:val="single" w:sz="4" w:space="0" w:color="auto"/>
              <w:bottom w:val="single" w:sz="4" w:space="0" w:color="auto"/>
              <w:right w:val="single" w:sz="4" w:space="0" w:color="auto"/>
            </w:tcBorders>
          </w:tcPr>
          <w:p w14:paraId="003A00C7"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проведенных международных и всероссийских (межрегиональных) научных семинаров и конференций</w:t>
            </w:r>
          </w:p>
        </w:tc>
        <w:tc>
          <w:tcPr>
            <w:tcW w:w="1701" w:type="dxa"/>
            <w:tcBorders>
              <w:top w:val="single" w:sz="4" w:space="0" w:color="auto"/>
              <w:left w:val="single" w:sz="4" w:space="0" w:color="auto"/>
              <w:bottom w:val="single" w:sz="4" w:space="0" w:color="auto"/>
            </w:tcBorders>
          </w:tcPr>
          <w:p w14:paraId="4C3C731C"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624B8B9C" w14:textId="77777777" w:rsidTr="00F13690">
        <w:tc>
          <w:tcPr>
            <w:tcW w:w="851" w:type="dxa"/>
            <w:tcBorders>
              <w:top w:val="single" w:sz="4" w:space="0" w:color="auto"/>
              <w:bottom w:val="single" w:sz="4" w:space="0" w:color="auto"/>
              <w:right w:val="single" w:sz="4" w:space="0" w:color="auto"/>
            </w:tcBorders>
          </w:tcPr>
          <w:p w14:paraId="449A1529"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33" w:name="sub_6213"/>
            <w:r w:rsidRPr="004C6B0C">
              <w:rPr>
                <w:rFonts w:ascii="Times New Roman CYR" w:eastAsiaTheme="minorEastAsia" w:hAnsi="Times New Roman CYR" w:cs="Times New Roman CYR"/>
              </w:rPr>
              <w:t>2.13</w:t>
            </w:r>
            <w:bookmarkEnd w:id="33"/>
          </w:p>
        </w:tc>
        <w:tc>
          <w:tcPr>
            <w:tcW w:w="6804" w:type="dxa"/>
            <w:tcBorders>
              <w:top w:val="single" w:sz="4" w:space="0" w:color="auto"/>
              <w:left w:val="single" w:sz="4" w:space="0" w:color="auto"/>
              <w:bottom w:val="single" w:sz="4" w:space="0" w:color="auto"/>
              <w:right w:val="single" w:sz="4" w:space="0" w:color="auto"/>
            </w:tcBorders>
          </w:tcPr>
          <w:p w14:paraId="662AA520"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подготовленных научных и научно-педагогических кадров высшей квалификации за отчетный период</w:t>
            </w:r>
          </w:p>
        </w:tc>
        <w:tc>
          <w:tcPr>
            <w:tcW w:w="1701" w:type="dxa"/>
            <w:tcBorders>
              <w:top w:val="single" w:sz="4" w:space="0" w:color="auto"/>
              <w:left w:val="single" w:sz="4" w:space="0" w:color="auto"/>
              <w:bottom w:val="single" w:sz="4" w:space="0" w:color="auto"/>
            </w:tcBorders>
          </w:tcPr>
          <w:p w14:paraId="0D0DB7A9"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32476CBB" w14:textId="77777777" w:rsidTr="00F13690">
        <w:tc>
          <w:tcPr>
            <w:tcW w:w="851" w:type="dxa"/>
            <w:tcBorders>
              <w:top w:val="single" w:sz="4" w:space="0" w:color="auto"/>
              <w:bottom w:val="single" w:sz="4" w:space="0" w:color="auto"/>
              <w:right w:val="single" w:sz="4" w:space="0" w:color="auto"/>
            </w:tcBorders>
          </w:tcPr>
          <w:p w14:paraId="0737C8E0"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34" w:name="sub_6214"/>
            <w:r w:rsidRPr="004C6B0C">
              <w:rPr>
                <w:rFonts w:ascii="Times New Roman CYR" w:eastAsiaTheme="minorEastAsia" w:hAnsi="Times New Roman CYR" w:cs="Times New Roman CYR"/>
              </w:rPr>
              <w:t>2.14</w:t>
            </w:r>
            <w:bookmarkEnd w:id="34"/>
          </w:p>
        </w:tc>
        <w:tc>
          <w:tcPr>
            <w:tcW w:w="6804" w:type="dxa"/>
            <w:tcBorders>
              <w:top w:val="single" w:sz="4" w:space="0" w:color="auto"/>
              <w:left w:val="single" w:sz="4" w:space="0" w:color="auto"/>
              <w:bottom w:val="single" w:sz="4" w:space="0" w:color="auto"/>
              <w:right w:val="single" w:sz="4" w:space="0" w:color="auto"/>
            </w:tcBorders>
          </w:tcPr>
          <w:p w14:paraId="0221EDC1"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1701" w:type="dxa"/>
            <w:tcBorders>
              <w:top w:val="single" w:sz="4" w:space="0" w:color="auto"/>
              <w:left w:val="single" w:sz="4" w:space="0" w:color="auto"/>
              <w:bottom w:val="single" w:sz="4" w:space="0" w:color="auto"/>
            </w:tcBorders>
          </w:tcPr>
          <w:p w14:paraId="6AAAB750" w14:textId="77777777" w:rsidR="004C6B0C" w:rsidRPr="004C6B0C" w:rsidRDefault="005A3A35" w:rsidP="005A3A3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1/4,1</w:t>
            </w:r>
            <w:r w:rsidR="004C6B0C" w:rsidRPr="004C6B0C">
              <w:rPr>
                <w:rFonts w:ascii="Times New Roman CYR" w:eastAsiaTheme="minorEastAsia" w:hAnsi="Times New Roman CYR" w:cs="Times New Roman CYR"/>
              </w:rPr>
              <w:t>%</w:t>
            </w:r>
          </w:p>
        </w:tc>
      </w:tr>
      <w:tr w:rsidR="00C8299C" w:rsidRPr="004C6B0C" w14:paraId="70593960" w14:textId="77777777" w:rsidTr="00F13690">
        <w:tc>
          <w:tcPr>
            <w:tcW w:w="851" w:type="dxa"/>
            <w:tcBorders>
              <w:top w:val="single" w:sz="4" w:space="0" w:color="auto"/>
              <w:bottom w:val="single" w:sz="4" w:space="0" w:color="auto"/>
              <w:right w:val="single" w:sz="4" w:space="0" w:color="auto"/>
            </w:tcBorders>
          </w:tcPr>
          <w:p w14:paraId="7923054A"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35" w:name="sub_6215"/>
            <w:r w:rsidRPr="004C6B0C">
              <w:rPr>
                <w:rFonts w:ascii="Times New Roman CYR" w:eastAsiaTheme="minorEastAsia" w:hAnsi="Times New Roman CYR" w:cs="Times New Roman CYR"/>
              </w:rPr>
              <w:t>2.15</w:t>
            </w:r>
            <w:bookmarkEnd w:id="35"/>
          </w:p>
        </w:tc>
        <w:tc>
          <w:tcPr>
            <w:tcW w:w="6804" w:type="dxa"/>
            <w:tcBorders>
              <w:top w:val="single" w:sz="4" w:space="0" w:color="auto"/>
              <w:left w:val="single" w:sz="4" w:space="0" w:color="auto"/>
              <w:bottom w:val="single" w:sz="4" w:space="0" w:color="auto"/>
              <w:right w:val="single" w:sz="4" w:space="0" w:color="auto"/>
            </w:tcBorders>
          </w:tcPr>
          <w:p w14:paraId="4F8EF366"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Число научных журналов, в том числе электронных, издаваемых образовательной организацией</w:t>
            </w:r>
          </w:p>
        </w:tc>
        <w:tc>
          <w:tcPr>
            <w:tcW w:w="1701" w:type="dxa"/>
            <w:tcBorders>
              <w:top w:val="single" w:sz="4" w:space="0" w:color="auto"/>
              <w:left w:val="single" w:sz="4" w:space="0" w:color="auto"/>
              <w:bottom w:val="single" w:sz="4" w:space="0" w:color="auto"/>
            </w:tcBorders>
          </w:tcPr>
          <w:p w14:paraId="3A1C7249"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r w:rsidR="00C8299C" w:rsidRPr="004C6B0C" w14:paraId="0DA2FEDB" w14:textId="77777777" w:rsidTr="00F13690">
        <w:tc>
          <w:tcPr>
            <w:tcW w:w="851" w:type="dxa"/>
            <w:tcBorders>
              <w:top w:val="single" w:sz="4" w:space="0" w:color="auto"/>
              <w:bottom w:val="single" w:sz="4" w:space="0" w:color="auto"/>
              <w:right w:val="single" w:sz="4" w:space="0" w:color="auto"/>
            </w:tcBorders>
            <w:vAlign w:val="center"/>
          </w:tcPr>
          <w:p w14:paraId="29FB166E" w14:textId="77777777" w:rsidR="004C6B0C" w:rsidRPr="004C6B0C" w:rsidRDefault="004C6B0C" w:rsidP="00F13690">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bookmarkStart w:id="36" w:name="sub_6003"/>
            <w:r w:rsidRPr="004C6B0C">
              <w:rPr>
                <w:rFonts w:ascii="Times New Roman CYR" w:eastAsiaTheme="minorEastAsia" w:hAnsi="Times New Roman CYR" w:cs="Times New Roman CYR"/>
                <w:b/>
                <w:bCs/>
              </w:rPr>
              <w:t>3.</w:t>
            </w:r>
            <w:bookmarkEnd w:id="36"/>
          </w:p>
        </w:tc>
        <w:tc>
          <w:tcPr>
            <w:tcW w:w="8505" w:type="dxa"/>
            <w:gridSpan w:val="2"/>
            <w:tcBorders>
              <w:top w:val="single" w:sz="4" w:space="0" w:color="auto"/>
              <w:left w:val="single" w:sz="4" w:space="0" w:color="auto"/>
              <w:bottom w:val="single" w:sz="4" w:space="0" w:color="auto"/>
            </w:tcBorders>
            <w:vAlign w:val="center"/>
          </w:tcPr>
          <w:p w14:paraId="20984BDC" w14:textId="77777777" w:rsidR="004C6B0C" w:rsidRPr="004C6B0C" w:rsidRDefault="004C6B0C" w:rsidP="00F13690">
            <w:pPr>
              <w:widowControl w:val="0"/>
              <w:autoSpaceDE w:val="0"/>
              <w:autoSpaceDN w:val="0"/>
              <w:adjustRightInd w:val="0"/>
              <w:jc w:val="center"/>
              <w:rPr>
                <w:rFonts w:ascii="Times New Roman CYR" w:eastAsiaTheme="minorEastAsia" w:hAnsi="Times New Roman CYR" w:cs="Times New Roman CYR"/>
              </w:rPr>
            </w:pPr>
            <w:r w:rsidRPr="00C8299C">
              <w:rPr>
                <w:rFonts w:ascii="Times New Roman CYR" w:eastAsiaTheme="minorEastAsia" w:hAnsi="Times New Roman CYR" w:cs="Times New Roman CYR"/>
                <w:b/>
                <w:bCs/>
              </w:rPr>
              <w:t>Финансово-экономическая деятельность</w:t>
            </w:r>
          </w:p>
        </w:tc>
      </w:tr>
      <w:tr w:rsidR="00C8299C" w:rsidRPr="005A3A35" w14:paraId="6FEA61B4" w14:textId="77777777" w:rsidTr="00F13690">
        <w:tc>
          <w:tcPr>
            <w:tcW w:w="851" w:type="dxa"/>
            <w:tcBorders>
              <w:top w:val="single" w:sz="4" w:space="0" w:color="auto"/>
              <w:bottom w:val="single" w:sz="4" w:space="0" w:color="auto"/>
              <w:right w:val="single" w:sz="4" w:space="0" w:color="auto"/>
            </w:tcBorders>
          </w:tcPr>
          <w:p w14:paraId="4117D96C"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bookmarkStart w:id="37" w:name="sub_6031"/>
            <w:r w:rsidRPr="005A3A35">
              <w:rPr>
                <w:rFonts w:ascii="Times New Roman CYR" w:eastAsiaTheme="minorEastAsia" w:hAnsi="Times New Roman CYR" w:cs="Times New Roman CYR"/>
                <w:highlight w:val="yellow"/>
              </w:rPr>
              <w:t>3.1</w:t>
            </w:r>
            <w:bookmarkEnd w:id="37"/>
          </w:p>
        </w:tc>
        <w:tc>
          <w:tcPr>
            <w:tcW w:w="6804" w:type="dxa"/>
            <w:tcBorders>
              <w:top w:val="single" w:sz="4" w:space="0" w:color="auto"/>
              <w:left w:val="single" w:sz="4" w:space="0" w:color="auto"/>
              <w:bottom w:val="single" w:sz="4" w:space="0" w:color="auto"/>
              <w:right w:val="single" w:sz="4" w:space="0" w:color="auto"/>
            </w:tcBorders>
          </w:tcPr>
          <w:p w14:paraId="4AFCD11C" w14:textId="77777777" w:rsidR="004C6B0C" w:rsidRPr="005A3A35" w:rsidRDefault="004C6B0C" w:rsidP="002A1BEB">
            <w:pPr>
              <w:widowControl w:val="0"/>
              <w:autoSpaceDE w:val="0"/>
              <w:autoSpaceDN w:val="0"/>
              <w:adjustRightInd w:val="0"/>
              <w:jc w:val="both"/>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Доходы образовательной организации по всем видам финансового обеспечения (деятельности)</w:t>
            </w:r>
          </w:p>
        </w:tc>
        <w:tc>
          <w:tcPr>
            <w:tcW w:w="1701" w:type="dxa"/>
            <w:tcBorders>
              <w:top w:val="single" w:sz="4" w:space="0" w:color="auto"/>
              <w:left w:val="single" w:sz="4" w:space="0" w:color="auto"/>
              <w:bottom w:val="single" w:sz="4" w:space="0" w:color="auto"/>
            </w:tcBorders>
          </w:tcPr>
          <w:p w14:paraId="5FEF06F2"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тыс. руб.</w:t>
            </w:r>
          </w:p>
        </w:tc>
      </w:tr>
      <w:tr w:rsidR="00C8299C" w:rsidRPr="005A3A35" w14:paraId="3813B745" w14:textId="77777777" w:rsidTr="00F13690">
        <w:tc>
          <w:tcPr>
            <w:tcW w:w="851" w:type="dxa"/>
            <w:tcBorders>
              <w:top w:val="single" w:sz="4" w:space="0" w:color="auto"/>
              <w:bottom w:val="single" w:sz="4" w:space="0" w:color="auto"/>
              <w:right w:val="single" w:sz="4" w:space="0" w:color="auto"/>
            </w:tcBorders>
          </w:tcPr>
          <w:p w14:paraId="0DB336E5"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bookmarkStart w:id="38" w:name="sub_6032"/>
            <w:r w:rsidRPr="005A3A35">
              <w:rPr>
                <w:rFonts w:ascii="Times New Roman CYR" w:eastAsiaTheme="minorEastAsia" w:hAnsi="Times New Roman CYR" w:cs="Times New Roman CYR"/>
                <w:highlight w:val="yellow"/>
              </w:rPr>
              <w:t>3.2</w:t>
            </w:r>
            <w:bookmarkEnd w:id="38"/>
          </w:p>
        </w:tc>
        <w:tc>
          <w:tcPr>
            <w:tcW w:w="6804" w:type="dxa"/>
            <w:tcBorders>
              <w:top w:val="single" w:sz="4" w:space="0" w:color="auto"/>
              <w:left w:val="single" w:sz="4" w:space="0" w:color="auto"/>
              <w:bottom w:val="single" w:sz="4" w:space="0" w:color="auto"/>
              <w:right w:val="single" w:sz="4" w:space="0" w:color="auto"/>
            </w:tcBorders>
          </w:tcPr>
          <w:p w14:paraId="2F4DB673" w14:textId="77777777" w:rsidR="004C6B0C" w:rsidRPr="005A3A35" w:rsidRDefault="004C6B0C" w:rsidP="002A1BEB">
            <w:pPr>
              <w:widowControl w:val="0"/>
              <w:autoSpaceDE w:val="0"/>
              <w:autoSpaceDN w:val="0"/>
              <w:adjustRightInd w:val="0"/>
              <w:jc w:val="both"/>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1701" w:type="dxa"/>
            <w:tcBorders>
              <w:top w:val="single" w:sz="4" w:space="0" w:color="auto"/>
              <w:left w:val="single" w:sz="4" w:space="0" w:color="auto"/>
              <w:bottom w:val="single" w:sz="4" w:space="0" w:color="auto"/>
            </w:tcBorders>
          </w:tcPr>
          <w:p w14:paraId="535D29A6"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тыс. руб.</w:t>
            </w:r>
          </w:p>
        </w:tc>
      </w:tr>
      <w:tr w:rsidR="00C8299C" w:rsidRPr="004C6B0C" w14:paraId="12D003B9" w14:textId="77777777" w:rsidTr="00F13690">
        <w:tc>
          <w:tcPr>
            <w:tcW w:w="851" w:type="dxa"/>
            <w:tcBorders>
              <w:top w:val="single" w:sz="4" w:space="0" w:color="auto"/>
              <w:bottom w:val="single" w:sz="4" w:space="0" w:color="auto"/>
              <w:right w:val="single" w:sz="4" w:space="0" w:color="auto"/>
            </w:tcBorders>
          </w:tcPr>
          <w:p w14:paraId="676AB678"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bookmarkStart w:id="39" w:name="sub_6033"/>
            <w:r w:rsidRPr="005A3A35">
              <w:rPr>
                <w:rFonts w:ascii="Times New Roman CYR" w:eastAsiaTheme="minorEastAsia" w:hAnsi="Times New Roman CYR" w:cs="Times New Roman CYR"/>
                <w:highlight w:val="yellow"/>
              </w:rPr>
              <w:t>3.3</w:t>
            </w:r>
            <w:bookmarkEnd w:id="39"/>
          </w:p>
        </w:tc>
        <w:tc>
          <w:tcPr>
            <w:tcW w:w="6804" w:type="dxa"/>
            <w:tcBorders>
              <w:top w:val="single" w:sz="4" w:space="0" w:color="auto"/>
              <w:left w:val="single" w:sz="4" w:space="0" w:color="auto"/>
              <w:bottom w:val="single" w:sz="4" w:space="0" w:color="auto"/>
              <w:right w:val="single" w:sz="4" w:space="0" w:color="auto"/>
            </w:tcBorders>
          </w:tcPr>
          <w:p w14:paraId="03E702B9" w14:textId="77777777" w:rsidR="004C6B0C" w:rsidRPr="005A3A35" w:rsidRDefault="004C6B0C" w:rsidP="002A1BEB">
            <w:pPr>
              <w:widowControl w:val="0"/>
              <w:autoSpaceDE w:val="0"/>
              <w:autoSpaceDN w:val="0"/>
              <w:adjustRightInd w:val="0"/>
              <w:jc w:val="both"/>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1701" w:type="dxa"/>
            <w:tcBorders>
              <w:top w:val="single" w:sz="4" w:space="0" w:color="auto"/>
              <w:left w:val="single" w:sz="4" w:space="0" w:color="auto"/>
              <w:bottom w:val="single" w:sz="4" w:space="0" w:color="auto"/>
            </w:tcBorders>
          </w:tcPr>
          <w:p w14:paraId="5060209D"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r w:rsidRPr="005A3A35">
              <w:rPr>
                <w:rFonts w:ascii="Times New Roman CYR" w:eastAsiaTheme="minorEastAsia" w:hAnsi="Times New Roman CYR" w:cs="Times New Roman CYR"/>
                <w:highlight w:val="yellow"/>
              </w:rPr>
              <w:t>тыс. руб.</w:t>
            </w:r>
          </w:p>
        </w:tc>
      </w:tr>
      <w:tr w:rsidR="00C8299C" w:rsidRPr="004C6B0C" w14:paraId="6AE027AE" w14:textId="77777777" w:rsidTr="00D84630">
        <w:tc>
          <w:tcPr>
            <w:tcW w:w="851" w:type="dxa"/>
            <w:tcBorders>
              <w:top w:val="single" w:sz="4" w:space="0" w:color="auto"/>
              <w:bottom w:val="single" w:sz="4" w:space="0" w:color="auto"/>
              <w:right w:val="single" w:sz="4" w:space="0" w:color="auto"/>
            </w:tcBorders>
            <w:vAlign w:val="center"/>
          </w:tcPr>
          <w:p w14:paraId="512B9E22" w14:textId="77777777" w:rsidR="004C6B0C" w:rsidRPr="004C6B0C" w:rsidRDefault="004C6B0C" w:rsidP="00D84630">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bookmarkStart w:id="40" w:name="sub_6004"/>
            <w:r w:rsidRPr="004C6B0C">
              <w:rPr>
                <w:rFonts w:ascii="Times New Roman CYR" w:eastAsiaTheme="minorEastAsia" w:hAnsi="Times New Roman CYR" w:cs="Times New Roman CYR"/>
                <w:b/>
                <w:bCs/>
              </w:rPr>
              <w:t>4.</w:t>
            </w:r>
            <w:bookmarkEnd w:id="40"/>
          </w:p>
        </w:tc>
        <w:tc>
          <w:tcPr>
            <w:tcW w:w="8505" w:type="dxa"/>
            <w:gridSpan w:val="2"/>
            <w:tcBorders>
              <w:top w:val="single" w:sz="4" w:space="0" w:color="auto"/>
              <w:left w:val="single" w:sz="4" w:space="0" w:color="auto"/>
              <w:bottom w:val="single" w:sz="4" w:space="0" w:color="auto"/>
            </w:tcBorders>
            <w:vAlign w:val="center"/>
          </w:tcPr>
          <w:p w14:paraId="115E5499" w14:textId="77777777" w:rsidR="004C6B0C" w:rsidRPr="004C6B0C" w:rsidRDefault="004C6B0C" w:rsidP="00D84630">
            <w:pPr>
              <w:widowControl w:val="0"/>
              <w:autoSpaceDE w:val="0"/>
              <w:autoSpaceDN w:val="0"/>
              <w:adjustRightInd w:val="0"/>
              <w:jc w:val="center"/>
              <w:rPr>
                <w:rFonts w:ascii="Times New Roman CYR" w:eastAsiaTheme="minorEastAsia" w:hAnsi="Times New Roman CYR" w:cs="Times New Roman CYR"/>
              </w:rPr>
            </w:pPr>
            <w:r w:rsidRPr="00C8299C">
              <w:rPr>
                <w:rFonts w:ascii="Times New Roman CYR" w:eastAsiaTheme="minorEastAsia" w:hAnsi="Times New Roman CYR" w:cs="Times New Roman CYR"/>
                <w:b/>
                <w:bCs/>
              </w:rPr>
              <w:t>Инфраструктура</w:t>
            </w:r>
          </w:p>
        </w:tc>
      </w:tr>
      <w:tr w:rsidR="00C8299C" w:rsidRPr="005A3A35" w14:paraId="77DF74BF" w14:textId="77777777" w:rsidTr="00F13690">
        <w:tc>
          <w:tcPr>
            <w:tcW w:w="851" w:type="dxa"/>
            <w:tcBorders>
              <w:top w:val="single" w:sz="4" w:space="0" w:color="auto"/>
              <w:bottom w:val="single" w:sz="4" w:space="0" w:color="auto"/>
              <w:right w:val="single" w:sz="4" w:space="0" w:color="auto"/>
            </w:tcBorders>
          </w:tcPr>
          <w:p w14:paraId="345F1D98"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bookmarkStart w:id="41" w:name="sub_6041"/>
            <w:r w:rsidRPr="005A3A35">
              <w:rPr>
                <w:rFonts w:ascii="Times New Roman CYR" w:eastAsiaTheme="minorEastAsia" w:hAnsi="Times New Roman CYR" w:cs="Times New Roman CYR"/>
                <w:highlight w:val="yellow"/>
              </w:rPr>
              <w:t>4.1</w:t>
            </w:r>
            <w:bookmarkEnd w:id="41"/>
          </w:p>
        </w:tc>
        <w:tc>
          <w:tcPr>
            <w:tcW w:w="6804" w:type="dxa"/>
            <w:tcBorders>
              <w:top w:val="single" w:sz="4" w:space="0" w:color="auto"/>
              <w:left w:val="single" w:sz="4" w:space="0" w:color="auto"/>
              <w:bottom w:val="single" w:sz="4" w:space="0" w:color="auto"/>
              <w:right w:val="single" w:sz="4" w:space="0" w:color="auto"/>
            </w:tcBorders>
          </w:tcPr>
          <w:p w14:paraId="3FFF32E6" w14:textId="77777777" w:rsidR="004C6B0C" w:rsidRPr="005A3A35" w:rsidRDefault="004C6B0C" w:rsidP="002A1BEB">
            <w:pPr>
              <w:widowControl w:val="0"/>
              <w:autoSpaceDE w:val="0"/>
              <w:autoSpaceDN w:val="0"/>
              <w:adjustRightInd w:val="0"/>
              <w:jc w:val="both"/>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Общая площадь помещений, в которых осуществляется образовательная деятельность, в расчете на одного слушателя, в том числе:</w:t>
            </w:r>
          </w:p>
        </w:tc>
        <w:tc>
          <w:tcPr>
            <w:tcW w:w="1701" w:type="dxa"/>
            <w:tcBorders>
              <w:top w:val="single" w:sz="4" w:space="0" w:color="auto"/>
              <w:left w:val="single" w:sz="4" w:space="0" w:color="auto"/>
              <w:bottom w:val="single" w:sz="4" w:space="0" w:color="auto"/>
            </w:tcBorders>
          </w:tcPr>
          <w:p w14:paraId="3C5083DC"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кв. м.</w:t>
            </w:r>
          </w:p>
        </w:tc>
      </w:tr>
      <w:tr w:rsidR="00C8299C" w:rsidRPr="005A3A35" w14:paraId="23D2B9B8" w14:textId="77777777" w:rsidTr="00F13690">
        <w:tc>
          <w:tcPr>
            <w:tcW w:w="851" w:type="dxa"/>
            <w:tcBorders>
              <w:top w:val="single" w:sz="4" w:space="0" w:color="auto"/>
              <w:bottom w:val="single" w:sz="4" w:space="0" w:color="auto"/>
              <w:right w:val="single" w:sz="4" w:space="0" w:color="auto"/>
            </w:tcBorders>
          </w:tcPr>
          <w:p w14:paraId="528EBDD2"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bookmarkStart w:id="42" w:name="sub_6411"/>
            <w:r w:rsidRPr="005A3A35">
              <w:rPr>
                <w:rFonts w:ascii="Times New Roman CYR" w:eastAsiaTheme="minorEastAsia" w:hAnsi="Times New Roman CYR" w:cs="Times New Roman CYR"/>
                <w:highlight w:val="yellow"/>
              </w:rPr>
              <w:t>4.1.1</w:t>
            </w:r>
            <w:bookmarkEnd w:id="42"/>
          </w:p>
        </w:tc>
        <w:tc>
          <w:tcPr>
            <w:tcW w:w="6804" w:type="dxa"/>
            <w:tcBorders>
              <w:top w:val="single" w:sz="4" w:space="0" w:color="auto"/>
              <w:left w:val="single" w:sz="4" w:space="0" w:color="auto"/>
              <w:bottom w:val="single" w:sz="4" w:space="0" w:color="auto"/>
              <w:right w:val="single" w:sz="4" w:space="0" w:color="auto"/>
            </w:tcBorders>
          </w:tcPr>
          <w:p w14:paraId="4914F3A3" w14:textId="77777777" w:rsidR="004C6B0C" w:rsidRPr="005A3A35" w:rsidRDefault="004C6B0C" w:rsidP="002A1BEB">
            <w:pPr>
              <w:widowControl w:val="0"/>
              <w:autoSpaceDE w:val="0"/>
              <w:autoSpaceDN w:val="0"/>
              <w:adjustRightInd w:val="0"/>
              <w:jc w:val="both"/>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Имеющихся у образовательной организации на праве собственности</w:t>
            </w:r>
          </w:p>
        </w:tc>
        <w:tc>
          <w:tcPr>
            <w:tcW w:w="1701" w:type="dxa"/>
            <w:tcBorders>
              <w:top w:val="single" w:sz="4" w:space="0" w:color="auto"/>
              <w:left w:val="single" w:sz="4" w:space="0" w:color="auto"/>
              <w:bottom w:val="single" w:sz="4" w:space="0" w:color="auto"/>
            </w:tcBorders>
          </w:tcPr>
          <w:p w14:paraId="43D37F98"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кв. м.</w:t>
            </w:r>
          </w:p>
        </w:tc>
      </w:tr>
      <w:tr w:rsidR="00C8299C" w:rsidRPr="005A3A35" w14:paraId="0AF44F07" w14:textId="77777777" w:rsidTr="00F13690">
        <w:tc>
          <w:tcPr>
            <w:tcW w:w="851" w:type="dxa"/>
            <w:tcBorders>
              <w:top w:val="single" w:sz="4" w:space="0" w:color="auto"/>
              <w:bottom w:val="single" w:sz="4" w:space="0" w:color="auto"/>
              <w:right w:val="single" w:sz="4" w:space="0" w:color="auto"/>
            </w:tcBorders>
          </w:tcPr>
          <w:p w14:paraId="662B96F7"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bookmarkStart w:id="43" w:name="sub_6412"/>
            <w:r w:rsidRPr="005A3A35">
              <w:rPr>
                <w:rFonts w:ascii="Times New Roman CYR" w:eastAsiaTheme="minorEastAsia" w:hAnsi="Times New Roman CYR" w:cs="Times New Roman CYR"/>
                <w:highlight w:val="yellow"/>
              </w:rPr>
              <w:t>4.1.2</w:t>
            </w:r>
            <w:bookmarkEnd w:id="43"/>
          </w:p>
        </w:tc>
        <w:tc>
          <w:tcPr>
            <w:tcW w:w="6804" w:type="dxa"/>
            <w:tcBorders>
              <w:top w:val="single" w:sz="4" w:space="0" w:color="auto"/>
              <w:left w:val="single" w:sz="4" w:space="0" w:color="auto"/>
              <w:bottom w:val="single" w:sz="4" w:space="0" w:color="auto"/>
              <w:right w:val="single" w:sz="4" w:space="0" w:color="auto"/>
            </w:tcBorders>
          </w:tcPr>
          <w:p w14:paraId="314B7ABE" w14:textId="77777777" w:rsidR="004C6B0C" w:rsidRPr="005A3A35" w:rsidRDefault="004C6B0C" w:rsidP="002A1BEB">
            <w:pPr>
              <w:widowControl w:val="0"/>
              <w:autoSpaceDE w:val="0"/>
              <w:autoSpaceDN w:val="0"/>
              <w:adjustRightInd w:val="0"/>
              <w:jc w:val="both"/>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Закрепленных за образовательной организацией на праве оперативного управления</w:t>
            </w:r>
          </w:p>
        </w:tc>
        <w:tc>
          <w:tcPr>
            <w:tcW w:w="1701" w:type="dxa"/>
            <w:tcBorders>
              <w:top w:val="single" w:sz="4" w:space="0" w:color="auto"/>
              <w:left w:val="single" w:sz="4" w:space="0" w:color="auto"/>
              <w:bottom w:val="single" w:sz="4" w:space="0" w:color="auto"/>
            </w:tcBorders>
          </w:tcPr>
          <w:p w14:paraId="37B08BEA"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кв. м.</w:t>
            </w:r>
          </w:p>
        </w:tc>
      </w:tr>
      <w:tr w:rsidR="00C8299C" w:rsidRPr="004C6B0C" w14:paraId="2327D9C2" w14:textId="77777777" w:rsidTr="00F13690">
        <w:tc>
          <w:tcPr>
            <w:tcW w:w="851" w:type="dxa"/>
            <w:tcBorders>
              <w:top w:val="single" w:sz="4" w:space="0" w:color="auto"/>
              <w:bottom w:val="single" w:sz="4" w:space="0" w:color="auto"/>
              <w:right w:val="single" w:sz="4" w:space="0" w:color="auto"/>
            </w:tcBorders>
          </w:tcPr>
          <w:p w14:paraId="598869CD" w14:textId="77777777" w:rsidR="004C6B0C" w:rsidRPr="005A3A35" w:rsidRDefault="004C6B0C" w:rsidP="004C6B0C">
            <w:pPr>
              <w:widowControl w:val="0"/>
              <w:autoSpaceDE w:val="0"/>
              <w:autoSpaceDN w:val="0"/>
              <w:adjustRightInd w:val="0"/>
              <w:jc w:val="center"/>
              <w:rPr>
                <w:rFonts w:ascii="Times New Roman CYR" w:eastAsiaTheme="minorEastAsia" w:hAnsi="Times New Roman CYR" w:cs="Times New Roman CYR"/>
                <w:highlight w:val="yellow"/>
              </w:rPr>
            </w:pPr>
            <w:bookmarkStart w:id="44" w:name="sub_6413"/>
            <w:r w:rsidRPr="005A3A35">
              <w:rPr>
                <w:rFonts w:ascii="Times New Roman CYR" w:eastAsiaTheme="minorEastAsia" w:hAnsi="Times New Roman CYR" w:cs="Times New Roman CYR"/>
                <w:highlight w:val="yellow"/>
              </w:rPr>
              <w:t>4.1.3</w:t>
            </w:r>
            <w:bookmarkEnd w:id="44"/>
          </w:p>
        </w:tc>
        <w:tc>
          <w:tcPr>
            <w:tcW w:w="6804" w:type="dxa"/>
            <w:tcBorders>
              <w:top w:val="single" w:sz="4" w:space="0" w:color="auto"/>
              <w:left w:val="single" w:sz="4" w:space="0" w:color="auto"/>
              <w:bottom w:val="single" w:sz="4" w:space="0" w:color="auto"/>
              <w:right w:val="single" w:sz="4" w:space="0" w:color="auto"/>
            </w:tcBorders>
          </w:tcPr>
          <w:p w14:paraId="614FC865" w14:textId="77777777" w:rsidR="004C6B0C" w:rsidRPr="005A3A35" w:rsidRDefault="004C6B0C" w:rsidP="002A1BEB">
            <w:pPr>
              <w:widowControl w:val="0"/>
              <w:autoSpaceDE w:val="0"/>
              <w:autoSpaceDN w:val="0"/>
              <w:adjustRightInd w:val="0"/>
              <w:jc w:val="both"/>
              <w:rPr>
                <w:rFonts w:ascii="Times New Roman CYR" w:eastAsiaTheme="minorEastAsia" w:hAnsi="Times New Roman CYR" w:cs="Times New Roman CYR"/>
                <w:highlight w:val="yellow"/>
              </w:rPr>
            </w:pPr>
            <w:r w:rsidRPr="005A3A35">
              <w:rPr>
                <w:rFonts w:ascii="Times New Roman CYR" w:eastAsiaTheme="minorEastAsia" w:hAnsi="Times New Roman CYR" w:cs="Times New Roman CYR"/>
                <w:highlight w:val="yellow"/>
              </w:rPr>
              <w:t>Предоставленных образовательной организации в аренду, безвозмездное пользование</w:t>
            </w:r>
          </w:p>
        </w:tc>
        <w:tc>
          <w:tcPr>
            <w:tcW w:w="1701" w:type="dxa"/>
            <w:tcBorders>
              <w:top w:val="single" w:sz="4" w:space="0" w:color="auto"/>
              <w:left w:val="single" w:sz="4" w:space="0" w:color="auto"/>
              <w:bottom w:val="single" w:sz="4" w:space="0" w:color="auto"/>
            </w:tcBorders>
          </w:tcPr>
          <w:p w14:paraId="4CC7AC3F"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r w:rsidRPr="005A3A35">
              <w:rPr>
                <w:rFonts w:ascii="Times New Roman CYR" w:eastAsiaTheme="minorEastAsia" w:hAnsi="Times New Roman CYR" w:cs="Times New Roman CYR"/>
                <w:highlight w:val="yellow"/>
              </w:rPr>
              <w:t>кв. м.</w:t>
            </w:r>
          </w:p>
        </w:tc>
      </w:tr>
      <w:tr w:rsidR="00C8299C" w:rsidRPr="004C6B0C" w14:paraId="0C981247" w14:textId="77777777" w:rsidTr="00F13690">
        <w:tc>
          <w:tcPr>
            <w:tcW w:w="851" w:type="dxa"/>
            <w:tcBorders>
              <w:top w:val="single" w:sz="4" w:space="0" w:color="auto"/>
              <w:bottom w:val="single" w:sz="4" w:space="0" w:color="auto"/>
              <w:right w:val="single" w:sz="4" w:space="0" w:color="auto"/>
            </w:tcBorders>
          </w:tcPr>
          <w:p w14:paraId="4AD9BE65"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45" w:name="sub_6042"/>
            <w:r w:rsidRPr="004C6B0C">
              <w:rPr>
                <w:rFonts w:ascii="Times New Roman CYR" w:eastAsiaTheme="minorEastAsia" w:hAnsi="Times New Roman CYR" w:cs="Times New Roman CYR"/>
              </w:rPr>
              <w:t>4.2</w:t>
            </w:r>
            <w:bookmarkEnd w:id="45"/>
          </w:p>
        </w:tc>
        <w:tc>
          <w:tcPr>
            <w:tcW w:w="6804" w:type="dxa"/>
            <w:tcBorders>
              <w:top w:val="single" w:sz="4" w:space="0" w:color="auto"/>
              <w:left w:val="single" w:sz="4" w:space="0" w:color="auto"/>
              <w:bottom w:val="single" w:sz="4" w:space="0" w:color="auto"/>
              <w:right w:val="single" w:sz="4" w:space="0" w:color="auto"/>
            </w:tcBorders>
          </w:tcPr>
          <w:p w14:paraId="1E69F725"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слушателя</w:t>
            </w:r>
          </w:p>
        </w:tc>
        <w:tc>
          <w:tcPr>
            <w:tcW w:w="1701" w:type="dxa"/>
            <w:tcBorders>
              <w:top w:val="single" w:sz="4" w:space="0" w:color="auto"/>
              <w:left w:val="single" w:sz="4" w:space="0" w:color="auto"/>
              <w:bottom w:val="single" w:sz="4" w:space="0" w:color="auto"/>
            </w:tcBorders>
          </w:tcPr>
          <w:p w14:paraId="623B00BC"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20</w:t>
            </w:r>
          </w:p>
        </w:tc>
      </w:tr>
      <w:tr w:rsidR="00C8299C" w:rsidRPr="004C6B0C" w14:paraId="6291B00C" w14:textId="77777777" w:rsidTr="00F13690">
        <w:tc>
          <w:tcPr>
            <w:tcW w:w="851" w:type="dxa"/>
            <w:tcBorders>
              <w:top w:val="single" w:sz="4" w:space="0" w:color="auto"/>
              <w:bottom w:val="single" w:sz="4" w:space="0" w:color="auto"/>
              <w:right w:val="single" w:sz="4" w:space="0" w:color="auto"/>
            </w:tcBorders>
          </w:tcPr>
          <w:p w14:paraId="4101E970"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46" w:name="sub_6043"/>
            <w:r w:rsidRPr="004C6B0C">
              <w:rPr>
                <w:rFonts w:ascii="Times New Roman CYR" w:eastAsiaTheme="minorEastAsia" w:hAnsi="Times New Roman CYR" w:cs="Times New Roman CYR"/>
              </w:rPr>
              <w:t>4.3</w:t>
            </w:r>
            <w:bookmarkEnd w:id="46"/>
          </w:p>
        </w:tc>
        <w:tc>
          <w:tcPr>
            <w:tcW w:w="6804" w:type="dxa"/>
            <w:tcBorders>
              <w:top w:val="single" w:sz="4" w:space="0" w:color="auto"/>
              <w:left w:val="single" w:sz="4" w:space="0" w:color="auto"/>
              <w:bottom w:val="single" w:sz="4" w:space="0" w:color="auto"/>
              <w:right w:val="single" w:sz="4" w:space="0" w:color="auto"/>
            </w:tcBorders>
          </w:tcPr>
          <w:p w14:paraId="016537A5"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 xml:space="preserve">Количество электронных учебных изданий (включая учебники </w:t>
            </w:r>
            <w:r w:rsidRPr="004C6B0C">
              <w:rPr>
                <w:rFonts w:ascii="Times New Roman CYR" w:eastAsiaTheme="minorEastAsia" w:hAnsi="Times New Roman CYR" w:cs="Times New Roman CYR"/>
              </w:rPr>
              <w:lastRenderedPageBreak/>
              <w:t>и учебные пособия)</w:t>
            </w:r>
          </w:p>
        </w:tc>
        <w:tc>
          <w:tcPr>
            <w:tcW w:w="1701" w:type="dxa"/>
            <w:tcBorders>
              <w:top w:val="single" w:sz="4" w:space="0" w:color="auto"/>
              <w:left w:val="single" w:sz="4" w:space="0" w:color="auto"/>
              <w:bottom w:val="single" w:sz="4" w:space="0" w:color="auto"/>
            </w:tcBorders>
          </w:tcPr>
          <w:p w14:paraId="23147322" w14:textId="77777777" w:rsidR="004C6B0C" w:rsidRPr="004C6B0C" w:rsidRDefault="00547F27"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22</w:t>
            </w:r>
            <w:r w:rsidR="005A3A35">
              <w:rPr>
                <w:rFonts w:ascii="Times New Roman CYR" w:eastAsiaTheme="minorEastAsia" w:hAnsi="Times New Roman CYR" w:cs="Times New Roman CYR"/>
              </w:rPr>
              <w:t>0</w:t>
            </w:r>
          </w:p>
        </w:tc>
      </w:tr>
      <w:tr w:rsidR="00C8299C" w:rsidRPr="004C6B0C" w14:paraId="6BE775DC" w14:textId="77777777" w:rsidTr="00F13690">
        <w:tc>
          <w:tcPr>
            <w:tcW w:w="851" w:type="dxa"/>
            <w:tcBorders>
              <w:top w:val="single" w:sz="4" w:space="0" w:color="auto"/>
              <w:bottom w:val="single" w:sz="4" w:space="0" w:color="auto"/>
              <w:right w:val="single" w:sz="4" w:space="0" w:color="auto"/>
            </w:tcBorders>
          </w:tcPr>
          <w:p w14:paraId="0A1BB9C1" w14:textId="77777777" w:rsidR="004C6B0C" w:rsidRPr="004C6B0C" w:rsidRDefault="004C6B0C" w:rsidP="004C6B0C">
            <w:pPr>
              <w:widowControl w:val="0"/>
              <w:autoSpaceDE w:val="0"/>
              <w:autoSpaceDN w:val="0"/>
              <w:adjustRightInd w:val="0"/>
              <w:jc w:val="center"/>
              <w:rPr>
                <w:rFonts w:ascii="Times New Roman CYR" w:eastAsiaTheme="minorEastAsia" w:hAnsi="Times New Roman CYR" w:cs="Times New Roman CYR"/>
              </w:rPr>
            </w:pPr>
            <w:bookmarkStart w:id="47" w:name="sub_6044"/>
            <w:r w:rsidRPr="004C6B0C">
              <w:rPr>
                <w:rFonts w:ascii="Times New Roman CYR" w:eastAsiaTheme="minorEastAsia" w:hAnsi="Times New Roman CYR" w:cs="Times New Roman CYR"/>
              </w:rPr>
              <w:t>4.4</w:t>
            </w:r>
            <w:bookmarkEnd w:id="47"/>
          </w:p>
        </w:tc>
        <w:tc>
          <w:tcPr>
            <w:tcW w:w="6804" w:type="dxa"/>
            <w:tcBorders>
              <w:top w:val="single" w:sz="4" w:space="0" w:color="auto"/>
              <w:left w:val="single" w:sz="4" w:space="0" w:color="auto"/>
              <w:bottom w:val="single" w:sz="4" w:space="0" w:color="auto"/>
              <w:right w:val="single" w:sz="4" w:space="0" w:color="auto"/>
            </w:tcBorders>
          </w:tcPr>
          <w:p w14:paraId="64B1E6CB" w14:textId="77777777" w:rsidR="004C6B0C" w:rsidRPr="004C6B0C" w:rsidRDefault="004C6B0C" w:rsidP="002A1BEB">
            <w:pPr>
              <w:widowControl w:val="0"/>
              <w:autoSpaceDE w:val="0"/>
              <w:autoSpaceDN w:val="0"/>
              <w:adjustRightInd w:val="0"/>
              <w:jc w:val="both"/>
              <w:rPr>
                <w:rFonts w:ascii="Times New Roman CYR" w:eastAsiaTheme="minorEastAsia" w:hAnsi="Times New Roman CYR" w:cs="Times New Roman CYR"/>
              </w:rPr>
            </w:pPr>
            <w:r w:rsidRPr="004C6B0C">
              <w:rPr>
                <w:rFonts w:ascii="Times New Roman CYR" w:eastAsiaTheme="minorEastAsia" w:hAnsi="Times New Roman CYR" w:cs="Times New Roman CYR"/>
              </w:rPr>
              <w:t>Численность/удельный вес численности слушателей, проживающих в общежитиях, в общей численности слушателей, нуждающихся в общежитиях</w:t>
            </w:r>
          </w:p>
        </w:tc>
        <w:tc>
          <w:tcPr>
            <w:tcW w:w="1701" w:type="dxa"/>
            <w:tcBorders>
              <w:top w:val="single" w:sz="4" w:space="0" w:color="auto"/>
              <w:left w:val="single" w:sz="4" w:space="0" w:color="auto"/>
              <w:bottom w:val="single" w:sz="4" w:space="0" w:color="auto"/>
            </w:tcBorders>
          </w:tcPr>
          <w:p w14:paraId="17EFF71B" w14:textId="77777777" w:rsidR="004C6B0C" w:rsidRPr="004C6B0C" w:rsidRDefault="005A3A35" w:rsidP="004C6B0C">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нет</w:t>
            </w:r>
          </w:p>
        </w:tc>
      </w:tr>
    </w:tbl>
    <w:p w14:paraId="29A17BD3" w14:textId="77777777" w:rsidR="00CA2122" w:rsidRPr="0012241C" w:rsidRDefault="00CA2122" w:rsidP="0012241C">
      <w:pPr>
        <w:ind w:firstLine="709"/>
        <w:jc w:val="both"/>
        <w:rPr>
          <w:sz w:val="28"/>
          <w:szCs w:val="28"/>
        </w:rPr>
      </w:pPr>
    </w:p>
    <w:p w14:paraId="33180DB8" w14:textId="77777777" w:rsidR="00CA728D" w:rsidRPr="002554A4" w:rsidRDefault="00CA728D" w:rsidP="0012241C">
      <w:pPr>
        <w:ind w:firstLine="709"/>
        <w:jc w:val="both"/>
        <w:rPr>
          <w:b/>
          <w:sz w:val="28"/>
          <w:szCs w:val="28"/>
        </w:rPr>
      </w:pPr>
      <w:r w:rsidRPr="002554A4">
        <w:rPr>
          <w:b/>
          <w:sz w:val="28"/>
          <w:szCs w:val="28"/>
        </w:rPr>
        <w:t>Общие выводы</w:t>
      </w:r>
    </w:p>
    <w:p w14:paraId="3CD30AEF" w14:textId="77777777" w:rsidR="00193275" w:rsidRPr="00D966CD" w:rsidRDefault="00CA728D" w:rsidP="006B3F36">
      <w:pPr>
        <w:pStyle w:val="aa"/>
        <w:numPr>
          <w:ilvl w:val="0"/>
          <w:numId w:val="1"/>
        </w:numPr>
        <w:tabs>
          <w:tab w:val="left" w:pos="993"/>
        </w:tabs>
        <w:ind w:left="0" w:firstLine="709"/>
        <w:jc w:val="both"/>
        <w:rPr>
          <w:sz w:val="28"/>
          <w:szCs w:val="28"/>
        </w:rPr>
      </w:pPr>
      <w:r w:rsidRPr="00D966CD">
        <w:rPr>
          <w:sz w:val="28"/>
          <w:szCs w:val="28"/>
        </w:rPr>
        <w:t xml:space="preserve">Анализ соблюдения </w:t>
      </w:r>
      <w:proofErr w:type="gramStart"/>
      <w:r w:rsidRPr="00D966CD">
        <w:rPr>
          <w:sz w:val="28"/>
          <w:szCs w:val="28"/>
        </w:rPr>
        <w:t>контрольных  лицензионных</w:t>
      </w:r>
      <w:proofErr w:type="gramEnd"/>
      <w:r w:rsidRPr="00D966CD">
        <w:rPr>
          <w:sz w:val="28"/>
          <w:szCs w:val="28"/>
        </w:rPr>
        <w:t xml:space="preserve"> нормативов свидетельствует о</w:t>
      </w:r>
      <w:r w:rsidR="00193275" w:rsidRPr="00D966CD">
        <w:rPr>
          <w:sz w:val="28"/>
          <w:szCs w:val="28"/>
        </w:rPr>
        <w:t xml:space="preserve"> </w:t>
      </w:r>
      <w:r w:rsidRPr="00D966CD">
        <w:rPr>
          <w:sz w:val="28"/>
          <w:szCs w:val="28"/>
        </w:rPr>
        <w:t xml:space="preserve">том, </w:t>
      </w:r>
      <w:r w:rsidR="00193275" w:rsidRPr="00D966CD">
        <w:rPr>
          <w:sz w:val="28"/>
          <w:szCs w:val="28"/>
        </w:rPr>
        <w:t xml:space="preserve">что </w:t>
      </w:r>
      <w:r w:rsidR="008F04B5">
        <w:rPr>
          <w:sz w:val="28"/>
          <w:szCs w:val="28"/>
        </w:rPr>
        <w:t>АНО ДПО «АВС-</w:t>
      </w:r>
      <w:r w:rsidR="00193275" w:rsidRPr="00D966CD">
        <w:rPr>
          <w:sz w:val="28"/>
          <w:szCs w:val="28"/>
        </w:rPr>
        <w:t>Центр</w:t>
      </w:r>
      <w:r w:rsidR="008F04B5">
        <w:rPr>
          <w:sz w:val="28"/>
          <w:szCs w:val="28"/>
        </w:rPr>
        <w:t>»</w:t>
      </w:r>
      <w:r w:rsidR="00193275" w:rsidRPr="00D966CD">
        <w:rPr>
          <w:sz w:val="28"/>
          <w:szCs w:val="28"/>
        </w:rPr>
        <w:t xml:space="preserve"> их полностью выполняет. По результатам самообследования установлено</w:t>
      </w:r>
      <w:r w:rsidR="001441AD">
        <w:rPr>
          <w:sz w:val="28"/>
          <w:szCs w:val="28"/>
        </w:rPr>
        <w:t xml:space="preserve"> соответствие</w:t>
      </w:r>
      <w:r w:rsidR="00193275" w:rsidRPr="00D966CD">
        <w:rPr>
          <w:sz w:val="28"/>
          <w:szCs w:val="28"/>
        </w:rPr>
        <w:t xml:space="preserve">: </w:t>
      </w:r>
    </w:p>
    <w:p w14:paraId="07574A6B" w14:textId="77777777" w:rsidR="00CA728D" w:rsidRPr="0056392D" w:rsidRDefault="00193275" w:rsidP="006B3F36">
      <w:pPr>
        <w:pStyle w:val="aa"/>
        <w:numPr>
          <w:ilvl w:val="0"/>
          <w:numId w:val="30"/>
        </w:numPr>
        <w:tabs>
          <w:tab w:val="left" w:pos="993"/>
        </w:tabs>
        <w:ind w:left="0" w:firstLine="709"/>
        <w:jc w:val="both"/>
        <w:rPr>
          <w:sz w:val="28"/>
          <w:szCs w:val="28"/>
        </w:rPr>
      </w:pPr>
      <w:r w:rsidRPr="0056392D">
        <w:rPr>
          <w:sz w:val="28"/>
          <w:szCs w:val="28"/>
        </w:rPr>
        <w:t>учебной,</w:t>
      </w:r>
      <w:r w:rsidR="008F04B5" w:rsidRPr="0056392D">
        <w:rPr>
          <w:sz w:val="28"/>
          <w:szCs w:val="28"/>
        </w:rPr>
        <w:t xml:space="preserve"> учебно-методической литературы</w:t>
      </w:r>
      <w:r w:rsidRPr="0056392D">
        <w:rPr>
          <w:sz w:val="28"/>
          <w:szCs w:val="28"/>
        </w:rPr>
        <w:t xml:space="preserve"> и </w:t>
      </w:r>
      <w:proofErr w:type="gramStart"/>
      <w:r w:rsidRPr="0056392D">
        <w:rPr>
          <w:sz w:val="28"/>
          <w:szCs w:val="28"/>
        </w:rPr>
        <w:t>иных библиотечно-информационных ресурсов</w:t>
      </w:r>
      <w:proofErr w:type="gramEnd"/>
      <w:r w:rsidRPr="0056392D">
        <w:rPr>
          <w:sz w:val="28"/>
          <w:szCs w:val="28"/>
        </w:rPr>
        <w:t xml:space="preserve"> и средств обеспечения образовательного </w:t>
      </w:r>
      <w:r w:rsidR="008F04B5" w:rsidRPr="0056392D">
        <w:rPr>
          <w:sz w:val="28"/>
          <w:szCs w:val="28"/>
        </w:rPr>
        <w:t xml:space="preserve">процесса </w:t>
      </w:r>
      <w:r w:rsidRPr="0056392D">
        <w:rPr>
          <w:sz w:val="28"/>
          <w:szCs w:val="28"/>
        </w:rPr>
        <w:t xml:space="preserve">с </w:t>
      </w:r>
      <w:r w:rsidR="00CA2122" w:rsidRPr="0056392D">
        <w:rPr>
          <w:sz w:val="28"/>
          <w:szCs w:val="28"/>
        </w:rPr>
        <w:t xml:space="preserve">требованиями </w:t>
      </w:r>
      <w:r w:rsidRPr="0056392D">
        <w:rPr>
          <w:sz w:val="28"/>
          <w:szCs w:val="28"/>
        </w:rPr>
        <w:t>законодательств</w:t>
      </w:r>
      <w:r w:rsidR="00CA2122" w:rsidRPr="0056392D">
        <w:rPr>
          <w:sz w:val="28"/>
          <w:szCs w:val="28"/>
        </w:rPr>
        <w:t>а</w:t>
      </w:r>
      <w:r w:rsidRPr="0056392D">
        <w:rPr>
          <w:sz w:val="28"/>
          <w:szCs w:val="28"/>
        </w:rPr>
        <w:t xml:space="preserve"> Российской Федерации</w:t>
      </w:r>
      <w:r w:rsidR="00CA2122" w:rsidRPr="0056392D">
        <w:rPr>
          <w:sz w:val="28"/>
          <w:szCs w:val="28"/>
        </w:rPr>
        <w:t>;</w:t>
      </w:r>
    </w:p>
    <w:p w14:paraId="3ACEAB4F" w14:textId="77777777" w:rsidR="00193275" w:rsidRPr="0056392D" w:rsidRDefault="00193275" w:rsidP="006B3F36">
      <w:pPr>
        <w:pStyle w:val="aa"/>
        <w:numPr>
          <w:ilvl w:val="0"/>
          <w:numId w:val="30"/>
        </w:numPr>
        <w:tabs>
          <w:tab w:val="left" w:pos="993"/>
        </w:tabs>
        <w:ind w:left="0" w:firstLine="709"/>
        <w:jc w:val="both"/>
        <w:rPr>
          <w:sz w:val="28"/>
          <w:szCs w:val="28"/>
        </w:rPr>
      </w:pPr>
      <w:r w:rsidRPr="0056392D">
        <w:rPr>
          <w:sz w:val="28"/>
          <w:szCs w:val="28"/>
        </w:rPr>
        <w:t xml:space="preserve">образовательного ценза педагогических работников с </w:t>
      </w:r>
      <w:r w:rsidR="00CA2122" w:rsidRPr="0056392D">
        <w:rPr>
          <w:sz w:val="28"/>
          <w:szCs w:val="28"/>
        </w:rPr>
        <w:t xml:space="preserve">требованиями </w:t>
      </w:r>
      <w:r w:rsidRPr="0056392D">
        <w:rPr>
          <w:sz w:val="28"/>
          <w:szCs w:val="28"/>
        </w:rPr>
        <w:t>законодательств</w:t>
      </w:r>
      <w:r w:rsidR="00CA2122" w:rsidRPr="0056392D">
        <w:rPr>
          <w:sz w:val="28"/>
          <w:szCs w:val="28"/>
        </w:rPr>
        <w:t>а</w:t>
      </w:r>
      <w:r w:rsidRPr="0056392D">
        <w:rPr>
          <w:sz w:val="28"/>
          <w:szCs w:val="28"/>
        </w:rPr>
        <w:t xml:space="preserve"> Российской Федерации</w:t>
      </w:r>
      <w:r w:rsidR="00CA2122" w:rsidRPr="0056392D">
        <w:rPr>
          <w:sz w:val="28"/>
          <w:szCs w:val="28"/>
        </w:rPr>
        <w:t>;</w:t>
      </w:r>
    </w:p>
    <w:p w14:paraId="258ED7A2" w14:textId="77777777" w:rsidR="00193275" w:rsidRPr="0056392D" w:rsidRDefault="0056392D" w:rsidP="006B3F36">
      <w:pPr>
        <w:pStyle w:val="aa"/>
        <w:numPr>
          <w:ilvl w:val="0"/>
          <w:numId w:val="31"/>
        </w:numPr>
        <w:tabs>
          <w:tab w:val="left" w:pos="993"/>
        </w:tabs>
        <w:ind w:left="0" w:firstLine="709"/>
        <w:jc w:val="both"/>
        <w:rPr>
          <w:sz w:val="28"/>
          <w:szCs w:val="28"/>
        </w:rPr>
      </w:pPr>
      <w:r w:rsidRPr="0056392D">
        <w:rPr>
          <w:sz w:val="28"/>
          <w:szCs w:val="28"/>
        </w:rPr>
        <w:t>материально-</w:t>
      </w:r>
      <w:r w:rsidR="00193275" w:rsidRPr="0056392D">
        <w:rPr>
          <w:sz w:val="28"/>
          <w:szCs w:val="28"/>
        </w:rPr>
        <w:t xml:space="preserve">технического обеспечения образовательной деятельности с </w:t>
      </w:r>
      <w:r w:rsidR="00CA2122" w:rsidRPr="0056392D">
        <w:rPr>
          <w:sz w:val="28"/>
          <w:szCs w:val="28"/>
        </w:rPr>
        <w:t xml:space="preserve">требованиями </w:t>
      </w:r>
      <w:r w:rsidR="00193275" w:rsidRPr="0056392D">
        <w:rPr>
          <w:sz w:val="28"/>
          <w:szCs w:val="28"/>
        </w:rPr>
        <w:t>законодательств</w:t>
      </w:r>
      <w:r w:rsidR="00CA2122" w:rsidRPr="0056392D">
        <w:rPr>
          <w:sz w:val="28"/>
          <w:szCs w:val="28"/>
        </w:rPr>
        <w:t>а</w:t>
      </w:r>
      <w:r w:rsidR="00193275" w:rsidRPr="0056392D">
        <w:rPr>
          <w:sz w:val="28"/>
          <w:szCs w:val="28"/>
        </w:rPr>
        <w:t xml:space="preserve"> Российской Федерации.</w:t>
      </w:r>
    </w:p>
    <w:p w14:paraId="73F324D6" w14:textId="77777777" w:rsidR="00D966CD" w:rsidRPr="00D966CD" w:rsidRDefault="00D966CD" w:rsidP="00580F0B">
      <w:pPr>
        <w:tabs>
          <w:tab w:val="left" w:pos="993"/>
        </w:tabs>
        <w:ind w:firstLine="709"/>
        <w:jc w:val="both"/>
        <w:rPr>
          <w:sz w:val="28"/>
          <w:szCs w:val="28"/>
        </w:rPr>
      </w:pPr>
      <w:r w:rsidRPr="00D966CD">
        <w:rPr>
          <w:sz w:val="28"/>
          <w:szCs w:val="28"/>
        </w:rPr>
        <w:t>2.</w:t>
      </w:r>
      <w:r w:rsidR="0056392D">
        <w:rPr>
          <w:sz w:val="28"/>
          <w:szCs w:val="28"/>
        </w:rPr>
        <w:t xml:space="preserve"> </w:t>
      </w:r>
      <w:r w:rsidRPr="00D966CD">
        <w:rPr>
          <w:sz w:val="28"/>
          <w:szCs w:val="28"/>
        </w:rPr>
        <w:t>По результатам проведенного анализа рекомендуется:</w:t>
      </w:r>
    </w:p>
    <w:p w14:paraId="51D90E6B" w14:textId="77777777" w:rsidR="00D966CD" w:rsidRPr="0056392D" w:rsidRDefault="00D966CD" w:rsidP="006B3F36">
      <w:pPr>
        <w:pStyle w:val="aa"/>
        <w:numPr>
          <w:ilvl w:val="0"/>
          <w:numId w:val="32"/>
        </w:numPr>
        <w:tabs>
          <w:tab w:val="left" w:pos="993"/>
        </w:tabs>
        <w:ind w:left="0" w:firstLine="709"/>
        <w:jc w:val="both"/>
        <w:rPr>
          <w:sz w:val="28"/>
          <w:szCs w:val="28"/>
        </w:rPr>
      </w:pPr>
      <w:r w:rsidRPr="0056392D">
        <w:rPr>
          <w:sz w:val="28"/>
          <w:szCs w:val="28"/>
        </w:rPr>
        <w:t>продолжить работу по внедрению в учебный процесс инновационных технологий;</w:t>
      </w:r>
    </w:p>
    <w:p w14:paraId="0F0AEF46" w14:textId="77777777" w:rsidR="00D966CD" w:rsidRPr="0056392D" w:rsidRDefault="00D966CD" w:rsidP="006B3F36">
      <w:pPr>
        <w:pStyle w:val="aa"/>
        <w:numPr>
          <w:ilvl w:val="0"/>
          <w:numId w:val="32"/>
        </w:numPr>
        <w:tabs>
          <w:tab w:val="left" w:pos="993"/>
        </w:tabs>
        <w:ind w:left="0" w:firstLine="709"/>
        <w:jc w:val="both"/>
        <w:rPr>
          <w:sz w:val="28"/>
          <w:szCs w:val="28"/>
        </w:rPr>
      </w:pPr>
      <w:r w:rsidRPr="0056392D">
        <w:rPr>
          <w:sz w:val="28"/>
          <w:szCs w:val="28"/>
        </w:rPr>
        <w:t>расширение перечня реализуемых образовательных программ;</w:t>
      </w:r>
    </w:p>
    <w:p w14:paraId="318A0016" w14:textId="77777777" w:rsidR="00D966CD" w:rsidRPr="0056392D" w:rsidRDefault="00D966CD" w:rsidP="006B3F36">
      <w:pPr>
        <w:pStyle w:val="aa"/>
        <w:numPr>
          <w:ilvl w:val="0"/>
          <w:numId w:val="32"/>
        </w:numPr>
        <w:tabs>
          <w:tab w:val="left" w:pos="993"/>
        </w:tabs>
        <w:ind w:left="0" w:firstLine="709"/>
        <w:jc w:val="both"/>
        <w:rPr>
          <w:sz w:val="28"/>
          <w:szCs w:val="28"/>
        </w:rPr>
      </w:pPr>
      <w:r w:rsidRPr="0056392D">
        <w:rPr>
          <w:sz w:val="28"/>
          <w:szCs w:val="28"/>
        </w:rPr>
        <w:t>увеличение количества слушателей;</w:t>
      </w:r>
    </w:p>
    <w:p w14:paraId="1632138D" w14:textId="77777777" w:rsidR="00D966CD" w:rsidRPr="0056392D" w:rsidRDefault="00D966CD" w:rsidP="006B3F36">
      <w:pPr>
        <w:pStyle w:val="aa"/>
        <w:numPr>
          <w:ilvl w:val="0"/>
          <w:numId w:val="32"/>
        </w:numPr>
        <w:tabs>
          <w:tab w:val="left" w:pos="993"/>
        </w:tabs>
        <w:ind w:left="0" w:firstLine="709"/>
        <w:jc w:val="both"/>
        <w:rPr>
          <w:sz w:val="28"/>
          <w:szCs w:val="28"/>
        </w:rPr>
      </w:pPr>
      <w:r w:rsidRPr="0056392D">
        <w:rPr>
          <w:sz w:val="28"/>
          <w:szCs w:val="28"/>
        </w:rPr>
        <w:t>п</w:t>
      </w:r>
      <w:r w:rsidR="00FA0327">
        <w:rPr>
          <w:sz w:val="28"/>
          <w:szCs w:val="28"/>
        </w:rPr>
        <w:t>овышение удовлетворе</w:t>
      </w:r>
      <w:r w:rsidRPr="0056392D">
        <w:rPr>
          <w:sz w:val="28"/>
          <w:szCs w:val="28"/>
        </w:rPr>
        <w:t>нности потребителей и заказчиков качеством образовательных услуг;</w:t>
      </w:r>
    </w:p>
    <w:p w14:paraId="1A24CD9C" w14:textId="77777777" w:rsidR="00D966CD" w:rsidRPr="0056392D" w:rsidRDefault="008F04B5" w:rsidP="006B3F36">
      <w:pPr>
        <w:pStyle w:val="aa"/>
        <w:numPr>
          <w:ilvl w:val="0"/>
          <w:numId w:val="32"/>
        </w:numPr>
        <w:tabs>
          <w:tab w:val="left" w:pos="993"/>
        </w:tabs>
        <w:ind w:left="0" w:firstLine="709"/>
        <w:jc w:val="both"/>
        <w:rPr>
          <w:sz w:val="28"/>
          <w:szCs w:val="28"/>
        </w:rPr>
      </w:pPr>
      <w:r w:rsidRPr="0056392D">
        <w:rPr>
          <w:sz w:val="28"/>
          <w:szCs w:val="28"/>
        </w:rPr>
        <w:t>у</w:t>
      </w:r>
      <w:r w:rsidR="00D966CD" w:rsidRPr="0056392D">
        <w:rPr>
          <w:sz w:val="28"/>
          <w:szCs w:val="28"/>
        </w:rPr>
        <w:t>крепление</w:t>
      </w:r>
      <w:r w:rsidRPr="0056392D">
        <w:rPr>
          <w:sz w:val="28"/>
          <w:szCs w:val="28"/>
        </w:rPr>
        <w:t xml:space="preserve"> </w:t>
      </w:r>
      <w:r w:rsidR="00D966CD" w:rsidRPr="0056392D">
        <w:rPr>
          <w:sz w:val="28"/>
          <w:szCs w:val="28"/>
        </w:rPr>
        <w:t>деловой</w:t>
      </w:r>
      <w:r w:rsidRPr="0056392D">
        <w:rPr>
          <w:sz w:val="28"/>
          <w:szCs w:val="28"/>
        </w:rPr>
        <w:t xml:space="preserve"> </w:t>
      </w:r>
      <w:r w:rsidR="00D966CD" w:rsidRPr="0056392D">
        <w:rPr>
          <w:sz w:val="28"/>
          <w:szCs w:val="28"/>
        </w:rPr>
        <w:t>репутации</w:t>
      </w:r>
      <w:r w:rsidRPr="0056392D">
        <w:rPr>
          <w:sz w:val="28"/>
          <w:szCs w:val="28"/>
        </w:rPr>
        <w:t xml:space="preserve"> </w:t>
      </w:r>
      <w:r w:rsidR="00D966CD" w:rsidRPr="0056392D">
        <w:rPr>
          <w:sz w:val="28"/>
          <w:szCs w:val="28"/>
        </w:rPr>
        <w:t>АНО</w:t>
      </w:r>
      <w:r w:rsidRPr="0056392D">
        <w:rPr>
          <w:sz w:val="28"/>
          <w:szCs w:val="28"/>
        </w:rPr>
        <w:t xml:space="preserve"> </w:t>
      </w:r>
      <w:r w:rsidR="00D966CD" w:rsidRPr="0056392D">
        <w:rPr>
          <w:sz w:val="28"/>
          <w:szCs w:val="28"/>
        </w:rPr>
        <w:t>ДПО</w:t>
      </w:r>
      <w:r w:rsidRPr="0056392D">
        <w:rPr>
          <w:sz w:val="28"/>
          <w:szCs w:val="28"/>
        </w:rPr>
        <w:t xml:space="preserve"> </w:t>
      </w:r>
      <w:r w:rsidR="00D966CD" w:rsidRPr="0056392D">
        <w:rPr>
          <w:sz w:val="28"/>
          <w:szCs w:val="28"/>
        </w:rPr>
        <w:t>«</w:t>
      </w:r>
      <w:r w:rsidRPr="0056392D">
        <w:rPr>
          <w:sz w:val="28"/>
          <w:szCs w:val="28"/>
        </w:rPr>
        <w:t>АВС-Центр»</w:t>
      </w:r>
      <w:r w:rsidR="00D966CD" w:rsidRPr="0056392D">
        <w:rPr>
          <w:sz w:val="28"/>
          <w:szCs w:val="28"/>
        </w:rPr>
        <w:t>;</w:t>
      </w:r>
    </w:p>
    <w:p w14:paraId="10F094CB" w14:textId="77777777" w:rsidR="00D966CD" w:rsidRPr="0056392D" w:rsidRDefault="008F04B5" w:rsidP="006B3F36">
      <w:pPr>
        <w:pStyle w:val="aa"/>
        <w:numPr>
          <w:ilvl w:val="0"/>
          <w:numId w:val="32"/>
        </w:numPr>
        <w:tabs>
          <w:tab w:val="left" w:pos="993"/>
        </w:tabs>
        <w:ind w:left="0" w:firstLine="709"/>
        <w:jc w:val="both"/>
        <w:rPr>
          <w:sz w:val="28"/>
          <w:szCs w:val="28"/>
        </w:rPr>
      </w:pPr>
      <w:r w:rsidRPr="0056392D">
        <w:rPr>
          <w:sz w:val="28"/>
          <w:szCs w:val="28"/>
        </w:rPr>
        <w:t>с</w:t>
      </w:r>
      <w:r w:rsidR="00D966CD" w:rsidRPr="0056392D">
        <w:rPr>
          <w:sz w:val="28"/>
          <w:szCs w:val="28"/>
        </w:rPr>
        <w:t>оздание механизмов для получения устойчивой прибыли за счёт поддержки видов</w:t>
      </w:r>
      <w:r w:rsidRPr="0056392D">
        <w:rPr>
          <w:sz w:val="28"/>
          <w:szCs w:val="28"/>
        </w:rPr>
        <w:t xml:space="preserve"> </w:t>
      </w:r>
      <w:r w:rsidR="00D966CD" w:rsidRPr="0056392D">
        <w:rPr>
          <w:sz w:val="28"/>
          <w:szCs w:val="28"/>
        </w:rPr>
        <w:t>деятельности, приносящих доход, и повышения мотивации сотрудников на достижение</w:t>
      </w:r>
      <w:r w:rsidRPr="0056392D">
        <w:rPr>
          <w:sz w:val="28"/>
          <w:szCs w:val="28"/>
        </w:rPr>
        <w:t xml:space="preserve"> </w:t>
      </w:r>
      <w:r w:rsidR="00D966CD" w:rsidRPr="0056392D">
        <w:rPr>
          <w:sz w:val="28"/>
          <w:szCs w:val="28"/>
        </w:rPr>
        <w:t>значимого для организации результата;</w:t>
      </w:r>
    </w:p>
    <w:p w14:paraId="7888EF48" w14:textId="77777777" w:rsidR="00857780" w:rsidRPr="0056392D" w:rsidRDefault="008F04B5" w:rsidP="006B3F36">
      <w:pPr>
        <w:pStyle w:val="aa"/>
        <w:numPr>
          <w:ilvl w:val="0"/>
          <w:numId w:val="32"/>
        </w:numPr>
        <w:tabs>
          <w:tab w:val="left" w:pos="993"/>
        </w:tabs>
        <w:ind w:left="0" w:firstLine="709"/>
        <w:jc w:val="both"/>
        <w:rPr>
          <w:sz w:val="28"/>
          <w:szCs w:val="28"/>
        </w:rPr>
      </w:pPr>
      <w:r w:rsidRPr="0056392D">
        <w:rPr>
          <w:sz w:val="28"/>
          <w:szCs w:val="28"/>
        </w:rPr>
        <w:t>с</w:t>
      </w:r>
      <w:r w:rsidR="00D966CD" w:rsidRPr="0056392D">
        <w:rPr>
          <w:sz w:val="28"/>
          <w:szCs w:val="28"/>
        </w:rPr>
        <w:t>оздание</w:t>
      </w:r>
      <w:r w:rsidRPr="0056392D">
        <w:rPr>
          <w:sz w:val="28"/>
          <w:szCs w:val="28"/>
        </w:rPr>
        <w:t xml:space="preserve"> </w:t>
      </w:r>
      <w:r w:rsidR="00D966CD" w:rsidRPr="0056392D">
        <w:rPr>
          <w:sz w:val="28"/>
          <w:szCs w:val="28"/>
        </w:rPr>
        <w:t>механизмов</w:t>
      </w:r>
      <w:r w:rsidRPr="0056392D">
        <w:rPr>
          <w:sz w:val="28"/>
          <w:szCs w:val="28"/>
        </w:rPr>
        <w:t xml:space="preserve"> </w:t>
      </w:r>
      <w:r w:rsidR="00D966CD" w:rsidRPr="0056392D">
        <w:rPr>
          <w:sz w:val="28"/>
          <w:szCs w:val="28"/>
        </w:rPr>
        <w:t>целесообразного</w:t>
      </w:r>
      <w:r w:rsidRPr="0056392D">
        <w:rPr>
          <w:sz w:val="28"/>
          <w:szCs w:val="28"/>
        </w:rPr>
        <w:t xml:space="preserve"> </w:t>
      </w:r>
      <w:r w:rsidR="00D966CD" w:rsidRPr="0056392D">
        <w:rPr>
          <w:sz w:val="28"/>
          <w:szCs w:val="28"/>
        </w:rPr>
        <w:t>и</w:t>
      </w:r>
      <w:r w:rsidRPr="0056392D">
        <w:rPr>
          <w:sz w:val="28"/>
          <w:szCs w:val="28"/>
        </w:rPr>
        <w:t xml:space="preserve"> </w:t>
      </w:r>
      <w:r w:rsidR="00D966CD" w:rsidRPr="0056392D">
        <w:rPr>
          <w:sz w:val="28"/>
          <w:szCs w:val="28"/>
        </w:rPr>
        <w:t>эффективного</w:t>
      </w:r>
      <w:r w:rsidRPr="0056392D">
        <w:rPr>
          <w:sz w:val="28"/>
          <w:szCs w:val="28"/>
        </w:rPr>
        <w:t xml:space="preserve"> </w:t>
      </w:r>
      <w:r w:rsidR="00D966CD" w:rsidRPr="0056392D">
        <w:rPr>
          <w:sz w:val="28"/>
          <w:szCs w:val="28"/>
        </w:rPr>
        <w:t>использования</w:t>
      </w:r>
      <w:r w:rsidRPr="0056392D">
        <w:rPr>
          <w:sz w:val="28"/>
          <w:szCs w:val="28"/>
        </w:rPr>
        <w:t xml:space="preserve"> </w:t>
      </w:r>
      <w:r w:rsidR="00D966CD" w:rsidRPr="0056392D">
        <w:rPr>
          <w:sz w:val="28"/>
          <w:szCs w:val="28"/>
        </w:rPr>
        <w:t>образовательной деятельности для устойчивого развития АНО ДПО «</w:t>
      </w:r>
      <w:r w:rsidRPr="0056392D">
        <w:rPr>
          <w:sz w:val="28"/>
          <w:szCs w:val="28"/>
        </w:rPr>
        <w:t>АВС-</w:t>
      </w:r>
      <w:r w:rsidR="002554A4" w:rsidRPr="0056392D">
        <w:rPr>
          <w:sz w:val="28"/>
          <w:szCs w:val="28"/>
        </w:rPr>
        <w:t>Ц</w:t>
      </w:r>
      <w:r w:rsidRPr="0056392D">
        <w:rPr>
          <w:sz w:val="28"/>
          <w:szCs w:val="28"/>
        </w:rPr>
        <w:t>ентр</w:t>
      </w:r>
      <w:r w:rsidR="00D966CD" w:rsidRPr="0056392D">
        <w:rPr>
          <w:sz w:val="28"/>
          <w:szCs w:val="28"/>
        </w:rPr>
        <w:t>»</w:t>
      </w:r>
      <w:r w:rsidRPr="0056392D">
        <w:rPr>
          <w:sz w:val="28"/>
          <w:szCs w:val="28"/>
        </w:rPr>
        <w:t xml:space="preserve">, </w:t>
      </w:r>
      <w:r w:rsidR="00D966CD" w:rsidRPr="0056392D">
        <w:rPr>
          <w:sz w:val="28"/>
          <w:szCs w:val="28"/>
        </w:rPr>
        <w:t>как учреждения дополнительного профессионального образования.</w:t>
      </w:r>
    </w:p>
    <w:sectPr w:rsidR="00857780" w:rsidRPr="0056392D" w:rsidSect="009C280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E90E9" w14:textId="77777777" w:rsidR="001B388B" w:rsidRDefault="001B388B" w:rsidP="009C280E">
      <w:r>
        <w:separator/>
      </w:r>
    </w:p>
  </w:endnote>
  <w:endnote w:type="continuationSeparator" w:id="0">
    <w:p w14:paraId="360B6BAF" w14:textId="77777777" w:rsidR="001B388B" w:rsidRDefault="001B388B" w:rsidP="009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075330"/>
      <w:docPartObj>
        <w:docPartGallery w:val="Page Numbers (Bottom of Page)"/>
        <w:docPartUnique/>
      </w:docPartObj>
    </w:sdtPr>
    <w:sdtEndPr/>
    <w:sdtContent>
      <w:p w14:paraId="75A3CEDC" w14:textId="77777777" w:rsidR="001B388B" w:rsidRDefault="001B388B">
        <w:pPr>
          <w:pStyle w:val="ae"/>
          <w:jc w:val="right"/>
        </w:pPr>
        <w:r>
          <w:fldChar w:fldCharType="begin"/>
        </w:r>
        <w:r>
          <w:instrText xml:space="preserve"> PAGE   \* MERGEFORMAT </w:instrText>
        </w:r>
        <w:r>
          <w:fldChar w:fldCharType="separate"/>
        </w:r>
        <w:r w:rsidR="001A385B">
          <w:rPr>
            <w:noProof/>
          </w:rPr>
          <w:t>2</w:t>
        </w:r>
        <w:r>
          <w:rPr>
            <w:noProof/>
          </w:rPr>
          <w:fldChar w:fldCharType="end"/>
        </w:r>
      </w:p>
    </w:sdtContent>
  </w:sdt>
  <w:p w14:paraId="2843C848" w14:textId="77777777" w:rsidR="001B388B" w:rsidRDefault="001B388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09E8F" w14:textId="77777777" w:rsidR="001B388B" w:rsidRDefault="001B388B" w:rsidP="009C280E">
      <w:r>
        <w:separator/>
      </w:r>
    </w:p>
  </w:footnote>
  <w:footnote w:type="continuationSeparator" w:id="0">
    <w:p w14:paraId="295A843B" w14:textId="77777777" w:rsidR="001B388B" w:rsidRDefault="001B388B" w:rsidP="009C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0EA"/>
    <w:multiLevelType w:val="hybridMultilevel"/>
    <w:tmpl w:val="E3E2D088"/>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F2498B"/>
    <w:multiLevelType w:val="hybridMultilevel"/>
    <w:tmpl w:val="2CD0728A"/>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D38CD"/>
    <w:multiLevelType w:val="hybridMultilevel"/>
    <w:tmpl w:val="C1241970"/>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D24AD"/>
    <w:multiLevelType w:val="hybridMultilevel"/>
    <w:tmpl w:val="709A2206"/>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A540D"/>
    <w:multiLevelType w:val="hybridMultilevel"/>
    <w:tmpl w:val="75AA873A"/>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628E0"/>
    <w:multiLevelType w:val="hybridMultilevel"/>
    <w:tmpl w:val="AA58A28A"/>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112D3"/>
    <w:multiLevelType w:val="hybridMultilevel"/>
    <w:tmpl w:val="9EB2AE94"/>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E613EB"/>
    <w:multiLevelType w:val="hybridMultilevel"/>
    <w:tmpl w:val="B9BCD948"/>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B52B34"/>
    <w:multiLevelType w:val="hybridMultilevel"/>
    <w:tmpl w:val="61AC692E"/>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2E51D8"/>
    <w:multiLevelType w:val="hybridMultilevel"/>
    <w:tmpl w:val="22104C30"/>
    <w:lvl w:ilvl="0" w:tplc="A1523980">
      <w:start w:val="1"/>
      <w:numFmt w:val="decimal"/>
      <w:lvlText w:val="4.%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B3133"/>
    <w:multiLevelType w:val="hybridMultilevel"/>
    <w:tmpl w:val="557E2F50"/>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00D16"/>
    <w:multiLevelType w:val="hybridMultilevel"/>
    <w:tmpl w:val="53A20956"/>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350DDA"/>
    <w:multiLevelType w:val="hybridMultilevel"/>
    <w:tmpl w:val="52E23F4C"/>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497E0D"/>
    <w:multiLevelType w:val="hybridMultilevel"/>
    <w:tmpl w:val="122228D4"/>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B411EA"/>
    <w:multiLevelType w:val="hybridMultilevel"/>
    <w:tmpl w:val="CD5A95CE"/>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A45734"/>
    <w:multiLevelType w:val="hybridMultilevel"/>
    <w:tmpl w:val="52C02450"/>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1D66FA"/>
    <w:multiLevelType w:val="hybridMultilevel"/>
    <w:tmpl w:val="C046F36E"/>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2A69B5"/>
    <w:multiLevelType w:val="hybridMultilevel"/>
    <w:tmpl w:val="4B3CC298"/>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D71E54"/>
    <w:multiLevelType w:val="hybridMultilevel"/>
    <w:tmpl w:val="74C29562"/>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625AA9"/>
    <w:multiLevelType w:val="hybridMultilevel"/>
    <w:tmpl w:val="C396F3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3914611"/>
    <w:multiLevelType w:val="hybridMultilevel"/>
    <w:tmpl w:val="59F802DA"/>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AE2767"/>
    <w:multiLevelType w:val="hybridMultilevel"/>
    <w:tmpl w:val="9140C0DE"/>
    <w:lvl w:ilvl="0" w:tplc="481CB7E0">
      <w:start w:val="1"/>
      <w:numFmt w:val="decimal"/>
      <w:lvlText w:val="3.%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14281"/>
    <w:multiLevelType w:val="hybridMultilevel"/>
    <w:tmpl w:val="00E260D4"/>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6D1657"/>
    <w:multiLevelType w:val="hybridMultilevel"/>
    <w:tmpl w:val="9A30AC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2DB531B"/>
    <w:multiLevelType w:val="hybridMultilevel"/>
    <w:tmpl w:val="E62E031A"/>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9F6471"/>
    <w:multiLevelType w:val="hybridMultilevel"/>
    <w:tmpl w:val="426201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7511903"/>
    <w:multiLevelType w:val="hybridMultilevel"/>
    <w:tmpl w:val="9E0E2462"/>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FF2524"/>
    <w:multiLevelType w:val="hybridMultilevel"/>
    <w:tmpl w:val="43F8F006"/>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21374C"/>
    <w:multiLevelType w:val="hybridMultilevel"/>
    <w:tmpl w:val="DA5E0520"/>
    <w:lvl w:ilvl="0" w:tplc="A7283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A5485C"/>
    <w:multiLevelType w:val="hybridMultilevel"/>
    <w:tmpl w:val="55FE5684"/>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0A7965"/>
    <w:multiLevelType w:val="hybridMultilevel"/>
    <w:tmpl w:val="B704CAF6"/>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C87D20"/>
    <w:multiLevelType w:val="hybridMultilevel"/>
    <w:tmpl w:val="1C9AAE9A"/>
    <w:lvl w:ilvl="0" w:tplc="039001A8">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BD7120"/>
    <w:multiLevelType w:val="hybridMultilevel"/>
    <w:tmpl w:val="63484A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39A3386"/>
    <w:multiLevelType w:val="hybridMultilevel"/>
    <w:tmpl w:val="BF92BC66"/>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AC2719"/>
    <w:multiLevelType w:val="hybridMultilevel"/>
    <w:tmpl w:val="5A4C7594"/>
    <w:lvl w:ilvl="0" w:tplc="0BAC4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3"/>
  </w:num>
  <w:num w:numId="4">
    <w:abstractNumId w:val="25"/>
  </w:num>
  <w:num w:numId="5">
    <w:abstractNumId w:val="30"/>
  </w:num>
  <w:num w:numId="6">
    <w:abstractNumId w:val="18"/>
  </w:num>
  <w:num w:numId="7">
    <w:abstractNumId w:val="15"/>
  </w:num>
  <w:num w:numId="8">
    <w:abstractNumId w:val="4"/>
  </w:num>
  <w:num w:numId="9">
    <w:abstractNumId w:val="3"/>
  </w:num>
  <w:num w:numId="10">
    <w:abstractNumId w:val="5"/>
  </w:num>
  <w:num w:numId="11">
    <w:abstractNumId w:val="24"/>
  </w:num>
  <w:num w:numId="12">
    <w:abstractNumId w:val="22"/>
  </w:num>
  <w:num w:numId="13">
    <w:abstractNumId w:val="7"/>
  </w:num>
  <w:num w:numId="14">
    <w:abstractNumId w:val="34"/>
  </w:num>
  <w:num w:numId="15">
    <w:abstractNumId w:val="13"/>
  </w:num>
  <w:num w:numId="16">
    <w:abstractNumId w:val="28"/>
  </w:num>
  <w:num w:numId="17">
    <w:abstractNumId w:val="8"/>
  </w:num>
  <w:num w:numId="18">
    <w:abstractNumId w:val="2"/>
  </w:num>
  <w:num w:numId="19">
    <w:abstractNumId w:val="6"/>
  </w:num>
  <w:num w:numId="20">
    <w:abstractNumId w:val="0"/>
  </w:num>
  <w:num w:numId="21">
    <w:abstractNumId w:val="10"/>
  </w:num>
  <w:num w:numId="22">
    <w:abstractNumId w:val="14"/>
  </w:num>
  <w:num w:numId="23">
    <w:abstractNumId w:val="1"/>
  </w:num>
  <w:num w:numId="24">
    <w:abstractNumId w:val="16"/>
  </w:num>
  <w:num w:numId="25">
    <w:abstractNumId w:val="27"/>
  </w:num>
  <w:num w:numId="26">
    <w:abstractNumId w:val="11"/>
  </w:num>
  <w:num w:numId="27">
    <w:abstractNumId w:val="26"/>
  </w:num>
  <w:num w:numId="28">
    <w:abstractNumId w:val="29"/>
  </w:num>
  <w:num w:numId="29">
    <w:abstractNumId w:val="12"/>
  </w:num>
  <w:num w:numId="30">
    <w:abstractNumId w:val="17"/>
  </w:num>
  <w:num w:numId="31">
    <w:abstractNumId w:val="33"/>
  </w:num>
  <w:num w:numId="32">
    <w:abstractNumId w:val="20"/>
  </w:num>
  <w:num w:numId="33">
    <w:abstractNumId w:val="31"/>
  </w:num>
  <w:num w:numId="34">
    <w:abstractNumId w:val="21"/>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423"/>
    <w:rsid w:val="00005230"/>
    <w:rsid w:val="00007CDF"/>
    <w:rsid w:val="00012319"/>
    <w:rsid w:val="00012FFF"/>
    <w:rsid w:val="00013A50"/>
    <w:rsid w:val="00013C65"/>
    <w:rsid w:val="00026E50"/>
    <w:rsid w:val="00031FE9"/>
    <w:rsid w:val="00036298"/>
    <w:rsid w:val="00045670"/>
    <w:rsid w:val="00045BF2"/>
    <w:rsid w:val="0005688E"/>
    <w:rsid w:val="00056AB8"/>
    <w:rsid w:val="000570A0"/>
    <w:rsid w:val="000769EB"/>
    <w:rsid w:val="000823C5"/>
    <w:rsid w:val="000827CE"/>
    <w:rsid w:val="00090EC5"/>
    <w:rsid w:val="000937EB"/>
    <w:rsid w:val="0009541B"/>
    <w:rsid w:val="00097860"/>
    <w:rsid w:val="000A47B5"/>
    <w:rsid w:val="000A7DF2"/>
    <w:rsid w:val="000C14CB"/>
    <w:rsid w:val="000F36FE"/>
    <w:rsid w:val="000F574F"/>
    <w:rsid w:val="00106707"/>
    <w:rsid w:val="00114777"/>
    <w:rsid w:val="00117634"/>
    <w:rsid w:val="001200BA"/>
    <w:rsid w:val="0012241C"/>
    <w:rsid w:val="001441AD"/>
    <w:rsid w:val="00144616"/>
    <w:rsid w:val="00145292"/>
    <w:rsid w:val="001728FE"/>
    <w:rsid w:val="00190F91"/>
    <w:rsid w:val="00193275"/>
    <w:rsid w:val="001A385B"/>
    <w:rsid w:val="001A39F2"/>
    <w:rsid w:val="001A5074"/>
    <w:rsid w:val="001A702E"/>
    <w:rsid w:val="001B388B"/>
    <w:rsid w:val="001B5BB8"/>
    <w:rsid w:val="001B5F25"/>
    <w:rsid w:val="001D44F0"/>
    <w:rsid w:val="001D4B14"/>
    <w:rsid w:val="00203671"/>
    <w:rsid w:val="00204F77"/>
    <w:rsid w:val="002079D6"/>
    <w:rsid w:val="002117F0"/>
    <w:rsid w:val="0021580F"/>
    <w:rsid w:val="00215A21"/>
    <w:rsid w:val="0023066A"/>
    <w:rsid w:val="002328D9"/>
    <w:rsid w:val="0024037D"/>
    <w:rsid w:val="00252A35"/>
    <w:rsid w:val="002554A4"/>
    <w:rsid w:val="002567F4"/>
    <w:rsid w:val="00264D26"/>
    <w:rsid w:val="00277000"/>
    <w:rsid w:val="00281A64"/>
    <w:rsid w:val="00292D79"/>
    <w:rsid w:val="002A1BEB"/>
    <w:rsid w:val="002B43AC"/>
    <w:rsid w:val="002C0D26"/>
    <w:rsid w:val="002C547A"/>
    <w:rsid w:val="002C6001"/>
    <w:rsid w:val="002E08B4"/>
    <w:rsid w:val="002E3423"/>
    <w:rsid w:val="002F0C95"/>
    <w:rsid w:val="0030055C"/>
    <w:rsid w:val="00307C07"/>
    <w:rsid w:val="00310A85"/>
    <w:rsid w:val="003119D8"/>
    <w:rsid w:val="00312851"/>
    <w:rsid w:val="00313E3E"/>
    <w:rsid w:val="003151FF"/>
    <w:rsid w:val="003555F2"/>
    <w:rsid w:val="003722B1"/>
    <w:rsid w:val="003A0E5A"/>
    <w:rsid w:val="003A192A"/>
    <w:rsid w:val="003A2276"/>
    <w:rsid w:val="003A5212"/>
    <w:rsid w:val="003D0DFE"/>
    <w:rsid w:val="003D2F00"/>
    <w:rsid w:val="003D7E20"/>
    <w:rsid w:val="003E694E"/>
    <w:rsid w:val="003F72F7"/>
    <w:rsid w:val="00404977"/>
    <w:rsid w:val="00405A49"/>
    <w:rsid w:val="0041252E"/>
    <w:rsid w:val="004208EC"/>
    <w:rsid w:val="0042258A"/>
    <w:rsid w:val="00442565"/>
    <w:rsid w:val="00460CD0"/>
    <w:rsid w:val="004640D5"/>
    <w:rsid w:val="00471EB9"/>
    <w:rsid w:val="00472C37"/>
    <w:rsid w:val="00476324"/>
    <w:rsid w:val="00486D0F"/>
    <w:rsid w:val="004B17A7"/>
    <w:rsid w:val="004C6B0C"/>
    <w:rsid w:val="004D29C6"/>
    <w:rsid w:val="004D3D54"/>
    <w:rsid w:val="004E2A56"/>
    <w:rsid w:val="004E6BFC"/>
    <w:rsid w:val="0050680D"/>
    <w:rsid w:val="00507607"/>
    <w:rsid w:val="0051225B"/>
    <w:rsid w:val="005310BA"/>
    <w:rsid w:val="00537C51"/>
    <w:rsid w:val="00545F83"/>
    <w:rsid w:val="00547F27"/>
    <w:rsid w:val="00550531"/>
    <w:rsid w:val="005538FB"/>
    <w:rsid w:val="0056392D"/>
    <w:rsid w:val="00566079"/>
    <w:rsid w:val="00567BA0"/>
    <w:rsid w:val="0058088A"/>
    <w:rsid w:val="00580F0B"/>
    <w:rsid w:val="00586AB3"/>
    <w:rsid w:val="005911D7"/>
    <w:rsid w:val="005941D5"/>
    <w:rsid w:val="005A3A35"/>
    <w:rsid w:val="005A5F85"/>
    <w:rsid w:val="005B24D8"/>
    <w:rsid w:val="005C435F"/>
    <w:rsid w:val="005C664C"/>
    <w:rsid w:val="005D6165"/>
    <w:rsid w:val="005E2D70"/>
    <w:rsid w:val="005E566B"/>
    <w:rsid w:val="005F4747"/>
    <w:rsid w:val="006127F9"/>
    <w:rsid w:val="006169C9"/>
    <w:rsid w:val="00633033"/>
    <w:rsid w:val="00655C2A"/>
    <w:rsid w:val="006614EA"/>
    <w:rsid w:val="00661F57"/>
    <w:rsid w:val="00694AAA"/>
    <w:rsid w:val="006A6D02"/>
    <w:rsid w:val="006B3F36"/>
    <w:rsid w:val="006C2FA1"/>
    <w:rsid w:val="006D19AF"/>
    <w:rsid w:val="006D6F71"/>
    <w:rsid w:val="006E1576"/>
    <w:rsid w:val="006E7CAB"/>
    <w:rsid w:val="006F19B1"/>
    <w:rsid w:val="0074194B"/>
    <w:rsid w:val="007523BE"/>
    <w:rsid w:val="007578F5"/>
    <w:rsid w:val="00770526"/>
    <w:rsid w:val="007716A2"/>
    <w:rsid w:val="007832B4"/>
    <w:rsid w:val="007A64CA"/>
    <w:rsid w:val="007B56A4"/>
    <w:rsid w:val="007B598E"/>
    <w:rsid w:val="007C064C"/>
    <w:rsid w:val="007D55BB"/>
    <w:rsid w:val="007D5E73"/>
    <w:rsid w:val="007E4A40"/>
    <w:rsid w:val="007F75CC"/>
    <w:rsid w:val="00803827"/>
    <w:rsid w:val="00805EE7"/>
    <w:rsid w:val="008103BA"/>
    <w:rsid w:val="00816D6B"/>
    <w:rsid w:val="00820DC1"/>
    <w:rsid w:val="00842DB3"/>
    <w:rsid w:val="0084534A"/>
    <w:rsid w:val="00850242"/>
    <w:rsid w:val="008576A3"/>
    <w:rsid w:val="00857780"/>
    <w:rsid w:val="008665B9"/>
    <w:rsid w:val="00870A2F"/>
    <w:rsid w:val="0087484C"/>
    <w:rsid w:val="0089328C"/>
    <w:rsid w:val="008A2B47"/>
    <w:rsid w:val="008B5FEE"/>
    <w:rsid w:val="008C0947"/>
    <w:rsid w:val="008E3811"/>
    <w:rsid w:val="008E4231"/>
    <w:rsid w:val="008F04B5"/>
    <w:rsid w:val="008F49E2"/>
    <w:rsid w:val="008F7D9E"/>
    <w:rsid w:val="0090562A"/>
    <w:rsid w:val="00922DF5"/>
    <w:rsid w:val="00932639"/>
    <w:rsid w:val="00933032"/>
    <w:rsid w:val="0095113F"/>
    <w:rsid w:val="00951C3F"/>
    <w:rsid w:val="0095477C"/>
    <w:rsid w:val="00962071"/>
    <w:rsid w:val="00973D49"/>
    <w:rsid w:val="009744D3"/>
    <w:rsid w:val="009921FC"/>
    <w:rsid w:val="00993179"/>
    <w:rsid w:val="009A68D6"/>
    <w:rsid w:val="009B55ED"/>
    <w:rsid w:val="009B7BD6"/>
    <w:rsid w:val="009C10B8"/>
    <w:rsid w:val="009C1B95"/>
    <w:rsid w:val="009C280E"/>
    <w:rsid w:val="009C64CF"/>
    <w:rsid w:val="009D6290"/>
    <w:rsid w:val="009E3745"/>
    <w:rsid w:val="009F0F84"/>
    <w:rsid w:val="009F4F54"/>
    <w:rsid w:val="00A001CD"/>
    <w:rsid w:val="00A367CE"/>
    <w:rsid w:val="00A4395D"/>
    <w:rsid w:val="00A56483"/>
    <w:rsid w:val="00A81F0E"/>
    <w:rsid w:val="00A827AC"/>
    <w:rsid w:val="00A90050"/>
    <w:rsid w:val="00A91E3E"/>
    <w:rsid w:val="00AA4901"/>
    <w:rsid w:val="00AC0B80"/>
    <w:rsid w:val="00AC0B84"/>
    <w:rsid w:val="00AC4D48"/>
    <w:rsid w:val="00AD1D8C"/>
    <w:rsid w:val="00AE3B90"/>
    <w:rsid w:val="00AF415C"/>
    <w:rsid w:val="00B14AAF"/>
    <w:rsid w:val="00B1523E"/>
    <w:rsid w:val="00B21295"/>
    <w:rsid w:val="00B26F92"/>
    <w:rsid w:val="00B27D53"/>
    <w:rsid w:val="00B32B4B"/>
    <w:rsid w:val="00B332BF"/>
    <w:rsid w:val="00B46D9F"/>
    <w:rsid w:val="00B64662"/>
    <w:rsid w:val="00B73317"/>
    <w:rsid w:val="00B7433E"/>
    <w:rsid w:val="00B81EC9"/>
    <w:rsid w:val="00B86AFA"/>
    <w:rsid w:val="00BA076D"/>
    <w:rsid w:val="00BA2361"/>
    <w:rsid w:val="00BA439D"/>
    <w:rsid w:val="00BA4DA1"/>
    <w:rsid w:val="00BB4DE5"/>
    <w:rsid w:val="00BB7CA8"/>
    <w:rsid w:val="00BD16DA"/>
    <w:rsid w:val="00BE3C36"/>
    <w:rsid w:val="00C1676E"/>
    <w:rsid w:val="00C415FA"/>
    <w:rsid w:val="00C5115E"/>
    <w:rsid w:val="00C56208"/>
    <w:rsid w:val="00C60359"/>
    <w:rsid w:val="00C66F37"/>
    <w:rsid w:val="00C77CC0"/>
    <w:rsid w:val="00C814AB"/>
    <w:rsid w:val="00C8299C"/>
    <w:rsid w:val="00C85C90"/>
    <w:rsid w:val="00CA19CE"/>
    <w:rsid w:val="00CA2122"/>
    <w:rsid w:val="00CA728D"/>
    <w:rsid w:val="00CB4A47"/>
    <w:rsid w:val="00CB7DC1"/>
    <w:rsid w:val="00CD0984"/>
    <w:rsid w:val="00CD5284"/>
    <w:rsid w:val="00CE11A8"/>
    <w:rsid w:val="00CE74A4"/>
    <w:rsid w:val="00CF1B48"/>
    <w:rsid w:val="00CF32A9"/>
    <w:rsid w:val="00CF5FBD"/>
    <w:rsid w:val="00D001D6"/>
    <w:rsid w:val="00D2067E"/>
    <w:rsid w:val="00D305E7"/>
    <w:rsid w:val="00D42B70"/>
    <w:rsid w:val="00D529E8"/>
    <w:rsid w:val="00D5424E"/>
    <w:rsid w:val="00D778C8"/>
    <w:rsid w:val="00D83D3C"/>
    <w:rsid w:val="00D84630"/>
    <w:rsid w:val="00D86FC5"/>
    <w:rsid w:val="00D95A5E"/>
    <w:rsid w:val="00D966CD"/>
    <w:rsid w:val="00D96EF2"/>
    <w:rsid w:val="00DA2957"/>
    <w:rsid w:val="00DC335E"/>
    <w:rsid w:val="00DC48C2"/>
    <w:rsid w:val="00DE62D7"/>
    <w:rsid w:val="00E0141D"/>
    <w:rsid w:val="00E15C13"/>
    <w:rsid w:val="00E55207"/>
    <w:rsid w:val="00E84FA8"/>
    <w:rsid w:val="00E94ECB"/>
    <w:rsid w:val="00EB2A72"/>
    <w:rsid w:val="00EB34E1"/>
    <w:rsid w:val="00EB36A6"/>
    <w:rsid w:val="00EC1EBD"/>
    <w:rsid w:val="00EC4203"/>
    <w:rsid w:val="00EE3078"/>
    <w:rsid w:val="00F135C6"/>
    <w:rsid w:val="00F13690"/>
    <w:rsid w:val="00F22048"/>
    <w:rsid w:val="00F26C83"/>
    <w:rsid w:val="00F325F7"/>
    <w:rsid w:val="00F32779"/>
    <w:rsid w:val="00F37EBE"/>
    <w:rsid w:val="00F6150B"/>
    <w:rsid w:val="00F61AAD"/>
    <w:rsid w:val="00F61BD4"/>
    <w:rsid w:val="00F64C14"/>
    <w:rsid w:val="00F67918"/>
    <w:rsid w:val="00F76CE7"/>
    <w:rsid w:val="00FA0028"/>
    <w:rsid w:val="00FA0327"/>
    <w:rsid w:val="00FA5A60"/>
    <w:rsid w:val="00FA5F82"/>
    <w:rsid w:val="00FB0656"/>
    <w:rsid w:val="00FC5C9C"/>
    <w:rsid w:val="00FE140E"/>
    <w:rsid w:val="00FE76F5"/>
    <w:rsid w:val="00FF3843"/>
    <w:rsid w:val="00FF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9283F"/>
  <w15:docId w15:val="{376CD65C-1278-497D-B948-365004F0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qFormat/>
    <w:rsid w:val="00F61BD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A90050"/>
    <w:pPr>
      <w:widowControl w:val="0"/>
      <w:autoSpaceDE w:val="0"/>
      <w:autoSpaceDN w:val="0"/>
      <w:spacing w:line="360" w:lineRule="auto"/>
      <w:jc w:val="both"/>
    </w:pPr>
    <w:rPr>
      <w:sz w:val="20"/>
      <w:szCs w:val="20"/>
    </w:rPr>
  </w:style>
  <w:style w:type="character" w:customStyle="1" w:styleId="20">
    <w:name w:val="Основной текст 2 Знак"/>
    <w:link w:val="2"/>
    <w:uiPriority w:val="99"/>
    <w:semiHidden/>
    <w:locked/>
    <w:rsid w:val="00A90050"/>
    <w:rPr>
      <w:lang w:val="ru-RU" w:eastAsia="ru-RU" w:bidi="ar-SA"/>
    </w:rPr>
  </w:style>
  <w:style w:type="paragraph" w:customStyle="1" w:styleId="hf2">
    <w:name w:val="Основной текст с отстуhfом 2"/>
    <w:basedOn w:val="a"/>
    <w:rsid w:val="00A90050"/>
    <w:pPr>
      <w:widowControl w:val="0"/>
      <w:autoSpaceDE w:val="0"/>
      <w:autoSpaceDN w:val="0"/>
      <w:spacing w:line="360" w:lineRule="auto"/>
      <w:ind w:firstLine="708"/>
      <w:jc w:val="both"/>
    </w:pPr>
    <w:rPr>
      <w:rFonts w:ascii="Arial" w:hAnsi="Arial" w:cs="Arial"/>
      <w:sz w:val="20"/>
      <w:szCs w:val="20"/>
    </w:rPr>
  </w:style>
  <w:style w:type="character" w:customStyle="1" w:styleId="10">
    <w:name w:val="Заголовок 1 Знак"/>
    <w:link w:val="1"/>
    <w:rsid w:val="00F61BD4"/>
    <w:rPr>
      <w:b/>
      <w:bCs/>
      <w:kern w:val="36"/>
      <w:sz w:val="48"/>
      <w:szCs w:val="48"/>
    </w:rPr>
  </w:style>
  <w:style w:type="paragraph" w:styleId="a4">
    <w:name w:val="Subtitle"/>
    <w:basedOn w:val="a"/>
    <w:link w:val="a5"/>
    <w:qFormat/>
    <w:rsid w:val="00F61BD4"/>
    <w:pPr>
      <w:shd w:val="clear" w:color="auto" w:fill="FFFFFF"/>
      <w:tabs>
        <w:tab w:val="left" w:pos="5954"/>
      </w:tabs>
    </w:pPr>
    <w:rPr>
      <w:rFonts w:ascii="Garamond" w:hAnsi="Garamond"/>
      <w:b/>
      <w:bCs/>
      <w:color w:val="000000"/>
      <w:spacing w:val="40"/>
      <w:sz w:val="26"/>
      <w:szCs w:val="25"/>
    </w:rPr>
  </w:style>
  <w:style w:type="character" w:customStyle="1" w:styleId="a5">
    <w:name w:val="Подзаголовок Знак"/>
    <w:link w:val="a4"/>
    <w:rsid w:val="00F61BD4"/>
    <w:rPr>
      <w:rFonts w:ascii="Garamond" w:hAnsi="Garamond"/>
      <w:b/>
      <w:bCs/>
      <w:color w:val="000000"/>
      <w:spacing w:val="40"/>
      <w:sz w:val="26"/>
      <w:szCs w:val="25"/>
      <w:shd w:val="clear" w:color="auto" w:fill="FFFFFF"/>
    </w:rPr>
  </w:style>
  <w:style w:type="paragraph" w:customStyle="1" w:styleId="Default">
    <w:name w:val="Default"/>
    <w:rsid w:val="00F61BD4"/>
    <w:pPr>
      <w:suppressAutoHyphens/>
      <w:spacing w:line="100" w:lineRule="atLeast"/>
    </w:pPr>
    <w:rPr>
      <w:rFonts w:eastAsia="SimSun"/>
      <w:color w:val="000000"/>
      <w:kern w:val="2"/>
      <w:sz w:val="24"/>
      <w:szCs w:val="24"/>
      <w:lang w:eastAsia="ar-SA"/>
    </w:rPr>
  </w:style>
  <w:style w:type="paragraph" w:styleId="a6">
    <w:name w:val="No Spacing"/>
    <w:uiPriority w:val="1"/>
    <w:qFormat/>
    <w:rsid w:val="00F61BD4"/>
    <w:rPr>
      <w:sz w:val="24"/>
      <w:szCs w:val="24"/>
    </w:rPr>
  </w:style>
  <w:style w:type="paragraph" w:styleId="a7">
    <w:name w:val="Normal (Web)"/>
    <w:basedOn w:val="a"/>
    <w:unhideWhenUsed/>
    <w:rsid w:val="009921FC"/>
    <w:pPr>
      <w:spacing w:after="135"/>
    </w:pPr>
  </w:style>
  <w:style w:type="paragraph" w:styleId="a8">
    <w:name w:val="Balloon Text"/>
    <w:basedOn w:val="a"/>
    <w:link w:val="a9"/>
    <w:rsid w:val="00D2067E"/>
    <w:rPr>
      <w:rFonts w:ascii="Tahoma" w:hAnsi="Tahoma" w:cs="Tahoma"/>
      <w:sz w:val="16"/>
      <w:szCs w:val="16"/>
    </w:rPr>
  </w:style>
  <w:style w:type="character" w:customStyle="1" w:styleId="a9">
    <w:name w:val="Текст выноски Знак"/>
    <w:link w:val="a8"/>
    <w:rsid w:val="00D2067E"/>
    <w:rPr>
      <w:rFonts w:ascii="Tahoma" w:hAnsi="Tahoma" w:cs="Tahoma"/>
      <w:sz w:val="16"/>
      <w:szCs w:val="16"/>
    </w:rPr>
  </w:style>
  <w:style w:type="paragraph" w:customStyle="1" w:styleId="ConsPlusNormal">
    <w:name w:val="ConsPlusNormal"/>
    <w:rsid w:val="00D2067E"/>
    <w:pPr>
      <w:widowControl w:val="0"/>
      <w:autoSpaceDE w:val="0"/>
      <w:autoSpaceDN w:val="0"/>
    </w:pPr>
    <w:rPr>
      <w:sz w:val="24"/>
    </w:rPr>
  </w:style>
  <w:style w:type="paragraph" w:customStyle="1" w:styleId="ConsPlusTitle">
    <w:name w:val="ConsPlusTitle"/>
    <w:rsid w:val="00D2067E"/>
    <w:pPr>
      <w:widowControl w:val="0"/>
      <w:autoSpaceDE w:val="0"/>
      <w:autoSpaceDN w:val="0"/>
    </w:pPr>
    <w:rPr>
      <w:b/>
      <w:sz w:val="24"/>
    </w:rPr>
  </w:style>
  <w:style w:type="paragraph" w:styleId="aa">
    <w:name w:val="List Paragraph"/>
    <w:basedOn w:val="a"/>
    <w:uiPriority w:val="34"/>
    <w:qFormat/>
    <w:rsid w:val="008E4231"/>
    <w:pPr>
      <w:ind w:left="720"/>
      <w:contextualSpacing/>
    </w:pPr>
  </w:style>
  <w:style w:type="table" w:customStyle="1" w:styleId="11">
    <w:name w:val="Сетка таблицы1"/>
    <w:basedOn w:val="a1"/>
    <w:next w:val="a3"/>
    <w:uiPriority w:val="59"/>
    <w:rsid w:val="0012241C"/>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CA2122"/>
    <w:rPr>
      <w:color w:val="0000FF" w:themeColor="hyperlink"/>
      <w:u w:val="single"/>
    </w:rPr>
  </w:style>
  <w:style w:type="paragraph" w:styleId="ac">
    <w:name w:val="header"/>
    <w:basedOn w:val="a"/>
    <w:link w:val="ad"/>
    <w:rsid w:val="009C280E"/>
    <w:pPr>
      <w:tabs>
        <w:tab w:val="center" w:pos="4677"/>
        <w:tab w:val="right" w:pos="9355"/>
      </w:tabs>
    </w:pPr>
  </w:style>
  <w:style w:type="character" w:customStyle="1" w:styleId="ad">
    <w:name w:val="Верхний колонтитул Знак"/>
    <w:basedOn w:val="a0"/>
    <w:link w:val="ac"/>
    <w:rsid w:val="009C280E"/>
    <w:rPr>
      <w:sz w:val="24"/>
      <w:szCs w:val="24"/>
    </w:rPr>
  </w:style>
  <w:style w:type="paragraph" w:styleId="ae">
    <w:name w:val="footer"/>
    <w:basedOn w:val="a"/>
    <w:link w:val="af"/>
    <w:uiPriority w:val="99"/>
    <w:rsid w:val="009C280E"/>
    <w:pPr>
      <w:tabs>
        <w:tab w:val="center" w:pos="4677"/>
        <w:tab w:val="right" w:pos="9355"/>
      </w:tabs>
    </w:pPr>
  </w:style>
  <w:style w:type="character" w:customStyle="1" w:styleId="af">
    <w:name w:val="Нижний колонтитул Знак"/>
    <w:basedOn w:val="a0"/>
    <w:link w:val="ae"/>
    <w:uiPriority w:val="99"/>
    <w:rsid w:val="009C280E"/>
    <w:rPr>
      <w:sz w:val="24"/>
      <w:szCs w:val="24"/>
    </w:rPr>
  </w:style>
  <w:style w:type="table" w:customStyle="1" w:styleId="21">
    <w:name w:val="Сетка таблицы2"/>
    <w:basedOn w:val="a1"/>
    <w:next w:val="a3"/>
    <w:uiPriority w:val="59"/>
    <w:rsid w:val="0085024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90402">
      <w:bodyDiv w:val="1"/>
      <w:marLeft w:val="0"/>
      <w:marRight w:val="0"/>
      <w:marTop w:val="0"/>
      <w:marBottom w:val="0"/>
      <w:divBdr>
        <w:top w:val="none" w:sz="0" w:space="0" w:color="auto"/>
        <w:left w:val="none" w:sz="0" w:space="0" w:color="auto"/>
        <w:bottom w:val="none" w:sz="0" w:space="0" w:color="auto"/>
        <w:right w:val="none" w:sz="0" w:space="0" w:color="auto"/>
      </w:divBdr>
    </w:div>
    <w:div w:id="511646079">
      <w:bodyDiv w:val="1"/>
      <w:marLeft w:val="0"/>
      <w:marRight w:val="0"/>
      <w:marTop w:val="0"/>
      <w:marBottom w:val="0"/>
      <w:divBdr>
        <w:top w:val="none" w:sz="0" w:space="0" w:color="auto"/>
        <w:left w:val="none" w:sz="0" w:space="0" w:color="auto"/>
        <w:bottom w:val="none" w:sz="0" w:space="0" w:color="auto"/>
        <w:right w:val="none" w:sz="0" w:space="0" w:color="auto"/>
      </w:divBdr>
    </w:div>
    <w:div w:id="512842935">
      <w:bodyDiv w:val="1"/>
      <w:marLeft w:val="0"/>
      <w:marRight w:val="0"/>
      <w:marTop w:val="0"/>
      <w:marBottom w:val="0"/>
      <w:divBdr>
        <w:top w:val="none" w:sz="0" w:space="0" w:color="auto"/>
        <w:left w:val="none" w:sz="0" w:space="0" w:color="auto"/>
        <w:bottom w:val="none" w:sz="0" w:space="0" w:color="auto"/>
        <w:right w:val="none" w:sz="0" w:space="0" w:color="auto"/>
      </w:divBdr>
    </w:div>
    <w:div w:id="579022257">
      <w:bodyDiv w:val="1"/>
      <w:marLeft w:val="0"/>
      <w:marRight w:val="0"/>
      <w:marTop w:val="0"/>
      <w:marBottom w:val="0"/>
      <w:divBdr>
        <w:top w:val="none" w:sz="0" w:space="0" w:color="auto"/>
        <w:left w:val="none" w:sz="0" w:space="0" w:color="auto"/>
        <w:bottom w:val="none" w:sz="0" w:space="0" w:color="auto"/>
        <w:right w:val="none" w:sz="0" w:space="0" w:color="auto"/>
      </w:divBdr>
    </w:div>
    <w:div w:id="817528486">
      <w:bodyDiv w:val="1"/>
      <w:marLeft w:val="0"/>
      <w:marRight w:val="0"/>
      <w:marTop w:val="0"/>
      <w:marBottom w:val="0"/>
      <w:divBdr>
        <w:top w:val="none" w:sz="0" w:space="0" w:color="auto"/>
        <w:left w:val="none" w:sz="0" w:space="0" w:color="auto"/>
        <w:bottom w:val="none" w:sz="0" w:space="0" w:color="auto"/>
        <w:right w:val="none" w:sz="0" w:space="0" w:color="auto"/>
      </w:divBdr>
    </w:div>
    <w:div w:id="892884941">
      <w:bodyDiv w:val="1"/>
      <w:marLeft w:val="0"/>
      <w:marRight w:val="0"/>
      <w:marTop w:val="0"/>
      <w:marBottom w:val="0"/>
      <w:divBdr>
        <w:top w:val="none" w:sz="0" w:space="0" w:color="auto"/>
        <w:left w:val="none" w:sz="0" w:space="0" w:color="auto"/>
        <w:bottom w:val="none" w:sz="0" w:space="0" w:color="auto"/>
        <w:right w:val="none" w:sz="0" w:space="0" w:color="auto"/>
      </w:divBdr>
    </w:div>
    <w:div w:id="1347094195">
      <w:bodyDiv w:val="1"/>
      <w:marLeft w:val="0"/>
      <w:marRight w:val="0"/>
      <w:marTop w:val="0"/>
      <w:marBottom w:val="0"/>
      <w:divBdr>
        <w:top w:val="none" w:sz="0" w:space="0" w:color="auto"/>
        <w:left w:val="none" w:sz="0" w:space="0" w:color="auto"/>
        <w:bottom w:val="none" w:sz="0" w:space="0" w:color="auto"/>
        <w:right w:val="none" w:sz="0" w:space="0" w:color="auto"/>
      </w:divBdr>
    </w:div>
    <w:div w:id="1699042470">
      <w:bodyDiv w:val="1"/>
      <w:marLeft w:val="0"/>
      <w:marRight w:val="0"/>
      <w:marTop w:val="0"/>
      <w:marBottom w:val="0"/>
      <w:divBdr>
        <w:top w:val="none" w:sz="0" w:space="0" w:color="auto"/>
        <w:left w:val="none" w:sz="0" w:space="0" w:color="auto"/>
        <w:bottom w:val="none" w:sz="0" w:space="0" w:color="auto"/>
        <w:right w:val="none" w:sz="0" w:space="0" w:color="auto"/>
      </w:divBdr>
    </w:div>
    <w:div w:id="19461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3B85D-CE41-4C24-8C15-3CE738AC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7010</Words>
  <Characters>39961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Карьера</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Катерина</dc:creator>
  <cp:lastModifiedBy>Преподаватель</cp:lastModifiedBy>
  <cp:revision>17</cp:revision>
  <cp:lastPrinted>2022-01-25T07:48:00Z</cp:lastPrinted>
  <dcterms:created xsi:type="dcterms:W3CDTF">2022-01-26T05:22:00Z</dcterms:created>
  <dcterms:modified xsi:type="dcterms:W3CDTF">2023-04-21T06:38:00Z</dcterms:modified>
</cp:coreProperties>
</file>